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Marianne" w:hAnsi="Marianne"/>
        </w:rPr>
      </w:pPr>
      <w:r>
        <w:rPr/>
        <w:drawing>
          <wp:inline distT="0" distB="0" distL="0" distR="0">
            <wp:extent cx="2878455" cy="1466850"/>
            <wp:effectExtent l="0" t="0" r="0" b="0"/>
            <wp:docPr id="1" name="Image 9" descr="C:\Users\cecile.serey\AppData\Local\Microsoft\Windows\INetCache\Content.MSO\96ABF6B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9" descr="C:\Users\cecile.serey\AppData\Local\Microsoft\Windows\INetCache\Content.MSO\96ABF6B4.tmp"/>
                    <pic:cNvPicPr>
                      <a:picLocks noChangeAspect="1" noChangeArrowheads="1"/>
                    </pic:cNvPicPr>
                  </pic:nvPicPr>
                  <pic:blipFill>
                    <a:blip r:embed="rId2"/>
                    <a:stretch>
                      <a:fillRect/>
                    </a:stretch>
                  </pic:blipFill>
                  <pic:spPr bwMode="auto">
                    <a:xfrm>
                      <a:off x="0" y="0"/>
                      <a:ext cx="2878455" cy="1466850"/>
                    </a:xfrm>
                    <a:prstGeom prst="rect">
                      <a:avLst/>
                    </a:prstGeom>
                  </pic:spPr>
                </pic:pic>
              </a:graphicData>
            </a:graphic>
          </wp:inline>
        </w:drawing>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keepNext w:val="true"/>
        <w:spacing w:lineRule="auto" w:line="276" w:before="120" w:after="0"/>
        <w:ind w:right="-8" w:hanging="0"/>
        <w:contextualSpacing/>
        <w:jc w:val="center"/>
        <w:rPr>
          <w:rFonts w:ascii="Marianne" w:hAnsi="Marianne" w:eastAsia="Calibri" w:cs="Times New Roman"/>
          <w:b/>
          <w:b/>
          <w:sz w:val="44"/>
          <w:szCs w:val="44"/>
        </w:rPr>
      </w:pPr>
      <w:r>
        <w:rPr>
          <w:rFonts w:eastAsia="Calibri" w:cs="Times New Roman" w:ascii="Marianne" w:hAnsi="Marianne"/>
          <w:b/>
          <w:sz w:val="44"/>
          <w:szCs w:val="44"/>
        </w:rPr>
      </w:r>
    </w:p>
    <w:p>
      <w:pPr>
        <w:pStyle w:val="Normal"/>
        <w:keepNext w:val="true"/>
        <w:spacing w:lineRule="auto" w:line="276" w:before="120" w:after="0"/>
        <w:ind w:right="-8" w:hanging="0"/>
        <w:contextualSpacing/>
        <w:jc w:val="center"/>
        <w:rPr>
          <w:rFonts w:ascii="Marianne" w:hAnsi="Marianne" w:eastAsia="Calibri" w:cs="Times New Roman"/>
          <w:b/>
          <w:b/>
          <w:sz w:val="44"/>
          <w:szCs w:val="44"/>
        </w:rPr>
      </w:pPr>
      <w:r>
        <w:rPr>
          <w:rFonts w:eastAsia="Calibri" w:cs="Times New Roman" w:ascii="Marianne" w:hAnsi="Marianne"/>
          <w:b/>
          <w:sz w:val="44"/>
          <w:szCs w:val="44"/>
        </w:rPr>
      </w:r>
    </w:p>
    <w:p>
      <w:pPr>
        <w:pStyle w:val="Normal"/>
        <w:keepNext w:val="true"/>
        <w:spacing w:lineRule="auto" w:line="276" w:before="120" w:after="0"/>
        <w:ind w:right="-8" w:hanging="0"/>
        <w:contextualSpacing/>
        <w:jc w:val="center"/>
        <w:rPr>
          <w:rFonts w:ascii="Marianne" w:hAnsi="Marianne" w:eastAsia="Calibri" w:cs="Times New Roman"/>
          <w:b/>
          <w:b/>
          <w:sz w:val="44"/>
          <w:szCs w:val="44"/>
        </w:rPr>
      </w:pPr>
      <w:r>
        <w:rPr>
          <w:rFonts w:eastAsia="Calibri" w:cs="Times New Roman" w:ascii="Marianne" w:hAnsi="Marianne"/>
          <w:b/>
          <w:sz w:val="44"/>
          <w:szCs w:val="44"/>
        </w:rPr>
        <w:t>Fonds d’Intervention Maritime</w:t>
      </w:r>
    </w:p>
    <w:p>
      <w:pPr>
        <w:pStyle w:val="Normal"/>
        <w:keepNext w:val="true"/>
        <w:spacing w:lineRule="auto" w:line="276" w:before="120" w:after="0"/>
        <w:ind w:right="-8" w:hanging="0"/>
        <w:contextualSpacing/>
        <w:jc w:val="center"/>
        <w:rPr>
          <w:rFonts w:ascii="Marianne" w:hAnsi="Marianne" w:eastAsia="Calibri" w:cs="Times New Roman"/>
        </w:rPr>
      </w:pPr>
      <w:r>
        <w:rPr>
          <w:rFonts w:eastAsia="Calibri" w:cs="Times New Roman" w:ascii="Marianne" w:hAnsi="Marianne"/>
        </w:rPr>
      </w:r>
    </w:p>
    <w:p>
      <w:pPr>
        <w:pStyle w:val="Normal"/>
        <w:keepNext w:val="true"/>
        <w:spacing w:lineRule="auto" w:line="276" w:before="120" w:after="0"/>
        <w:ind w:right="-8" w:hanging="0"/>
        <w:contextualSpacing/>
        <w:jc w:val="center"/>
        <w:rPr>
          <w:rFonts w:ascii="Marianne" w:hAnsi="Marianne" w:eastAsia="Calibri" w:cs="Times New Roman"/>
        </w:rPr>
      </w:pPr>
      <w:r>
        <w:rPr>
          <w:rFonts w:eastAsia="Calibri" w:cs="Times New Roman" w:ascii="Marianne" w:hAnsi="Marianne"/>
        </w:rPr>
      </w:r>
    </w:p>
    <w:p>
      <w:pPr>
        <w:pStyle w:val="Normal"/>
        <w:keepNext w:val="true"/>
        <w:spacing w:lineRule="auto" w:line="276" w:before="120" w:after="0"/>
        <w:ind w:right="-8" w:hanging="0"/>
        <w:contextualSpacing/>
        <w:jc w:val="center"/>
        <w:rPr>
          <w:rFonts w:ascii="Marianne" w:hAnsi="Marianne" w:eastAsia="Calibri" w:cs="Times New Roman"/>
          <w:sz w:val="16"/>
          <w:szCs w:val="16"/>
        </w:rPr>
      </w:pPr>
      <w:r>
        <w:rPr>
          <w:rFonts w:eastAsia="Calibri" w:cs="Times New Roman" w:ascii="Marianne" w:hAnsi="Marianne"/>
          <w:sz w:val="16"/>
          <w:szCs w:val="16"/>
        </w:rPr>
      </w:r>
    </w:p>
    <w:p>
      <w:pPr>
        <w:pStyle w:val="Normal"/>
        <w:keepNext w:val="true"/>
        <w:spacing w:lineRule="auto" w:line="276" w:before="120" w:after="240"/>
        <w:ind w:right="-6" w:hanging="0"/>
        <w:contextualSpacing/>
        <w:jc w:val="center"/>
        <w:rPr>
          <w:rFonts w:ascii="Marianne" w:hAnsi="Marianne" w:eastAsia="Calibri" w:cs="Times New Roman"/>
          <w:i/>
          <w:i/>
          <w:sz w:val="32"/>
          <w:szCs w:val="32"/>
        </w:rPr>
      </w:pPr>
      <w:r>
        <w:rPr>
          <w:rFonts w:eastAsia="Calibri" w:cs="Times New Roman" w:ascii="Marianne" w:hAnsi="Marianne"/>
          <w:i/>
          <w:sz w:val="32"/>
          <w:szCs w:val="32"/>
        </w:rPr>
        <w:t xml:space="preserve">Appel à projets </w:t>
      </w:r>
    </w:p>
    <w:p>
      <w:pPr>
        <w:pStyle w:val="Normal"/>
        <w:keepNext w:val="true"/>
        <w:spacing w:lineRule="auto" w:line="276" w:before="120" w:after="240"/>
        <w:ind w:right="-6" w:hanging="0"/>
        <w:contextualSpacing/>
        <w:jc w:val="center"/>
        <w:rPr>
          <w:rFonts w:ascii="Marianne" w:hAnsi="Marianne" w:eastAsia="Calibri" w:cs="Times New Roman"/>
          <w:i/>
          <w:i/>
          <w:sz w:val="32"/>
          <w:szCs w:val="32"/>
        </w:rPr>
      </w:pPr>
      <w:r>
        <w:rPr>
          <w:rFonts w:eastAsia="Calibri" w:cs="Times New Roman" w:ascii="Marianne" w:hAnsi="Marianne"/>
          <w:i/>
          <w:sz w:val="32"/>
          <w:szCs w:val="32"/>
        </w:rPr>
      </w:r>
    </w:p>
    <w:p>
      <w:pPr>
        <w:pStyle w:val="Normal"/>
        <w:keepNext w:val="true"/>
        <w:spacing w:lineRule="auto" w:line="276" w:before="120" w:after="240"/>
        <w:ind w:right="-6" w:hanging="0"/>
        <w:contextualSpacing/>
        <w:jc w:val="center"/>
        <w:rPr>
          <w:rFonts w:ascii="Marianne" w:hAnsi="Marianne" w:eastAsia="Calibri" w:cs="Times New Roman"/>
          <w:i/>
          <w:i/>
          <w:sz w:val="32"/>
          <w:szCs w:val="32"/>
        </w:rPr>
      </w:pPr>
      <w:r>
        <w:rPr>
          <w:rFonts w:eastAsia="Calibri" w:cs="Times New Roman" w:ascii="Marianne" w:hAnsi="Marianne"/>
          <w:i/>
          <w:sz w:val="32"/>
          <w:szCs w:val="32"/>
        </w:rPr>
        <w:t>Vague de sélection 2023</w:t>
      </w:r>
    </w:p>
    <w:p>
      <w:pPr>
        <w:pStyle w:val="Normal"/>
        <w:keepNext w:val="true"/>
        <w:spacing w:lineRule="auto" w:line="276" w:before="120" w:after="240"/>
        <w:ind w:right="-6" w:hanging="0"/>
        <w:contextualSpacing/>
        <w:jc w:val="center"/>
        <w:rPr>
          <w:rFonts w:ascii="Marianne" w:hAnsi="Marianne" w:eastAsia="Calibri" w:cs="Times New Roman"/>
          <w:i/>
          <w:i/>
          <w:sz w:val="12"/>
          <w:szCs w:val="12"/>
        </w:rPr>
      </w:pPr>
      <w:r>
        <w:rPr>
          <w:rFonts w:eastAsia="Calibri" w:cs="Times New Roman" w:ascii="Marianne" w:hAnsi="Marianne"/>
          <w:i/>
          <w:sz w:val="12"/>
          <w:szCs w:val="12"/>
        </w:rPr>
      </w:r>
    </w:p>
    <w:p>
      <w:pPr>
        <w:pStyle w:val="Normal"/>
        <w:keepNext w:val="true"/>
        <w:spacing w:lineRule="auto" w:line="276" w:before="120" w:after="240"/>
        <w:ind w:right="-6" w:hanging="0"/>
        <w:contextualSpacing/>
        <w:jc w:val="center"/>
        <w:rPr>
          <w:rFonts w:ascii="Marianne" w:hAnsi="Marianne" w:eastAsia="Calibri" w:cs="Times New Roman"/>
          <w:i/>
          <w:i/>
          <w:sz w:val="12"/>
          <w:szCs w:val="12"/>
        </w:rPr>
      </w:pPr>
      <w:r>
        <w:rPr>
          <w:rFonts w:eastAsia="Calibri" w:cs="Times New Roman" w:ascii="Marianne" w:hAnsi="Marianne"/>
          <w:i/>
          <w:sz w:val="12"/>
          <w:szCs w:val="12"/>
        </w:rPr>
      </w:r>
    </w:p>
    <w:p>
      <w:pPr>
        <w:pStyle w:val="Normal"/>
        <w:keepNext w:val="true"/>
        <w:tabs>
          <w:tab w:val="clear" w:pos="720"/>
          <w:tab w:val="left" w:pos="4536" w:leader="none"/>
        </w:tabs>
        <w:spacing w:lineRule="auto" w:line="276" w:before="120" w:after="0"/>
        <w:ind w:right="-8" w:hanging="0"/>
        <w:contextualSpacing/>
        <w:jc w:val="center"/>
        <w:rPr>
          <w:rFonts w:ascii="Marianne" w:hAnsi="Marianne" w:eastAsia="Calibri" w:cs="Times New Roman"/>
          <w:b/>
          <w:b/>
          <w:i/>
          <w:i/>
          <w:sz w:val="32"/>
          <w:szCs w:val="32"/>
        </w:rPr>
      </w:pPr>
      <w:r>
        <w:rPr>
          <w:rFonts w:eastAsia="Calibri" w:cs="Times New Roman" w:ascii="Marianne" w:hAnsi="Marianne"/>
          <w:b/>
          <w:i/>
          <w:sz w:val="32"/>
          <w:szCs w:val="32"/>
        </w:rPr>
        <w:t>Dossier de candidature</w:t>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sectPr>
          <w:headerReference w:type="default" r:id="rId3"/>
          <w:type w:val="nextPage"/>
          <w:pgSz w:w="11906" w:h="16838"/>
          <w:pgMar w:left="1417" w:right="1417" w:gutter="0" w:header="708" w:top="1417" w:footer="0" w:bottom="1417"/>
          <w:pgNumType w:fmt="decimal"/>
          <w:formProt w:val="false"/>
          <w:textDirection w:val="lrTb"/>
          <w:docGrid w:type="default" w:linePitch="360" w:charSpace="4096"/>
        </w:sectPr>
        <w:pStyle w:val="Normal"/>
        <w:rPr>
          <w:rFonts w:ascii="Marianne" w:hAnsi="Marianne"/>
        </w:rPr>
      </w:pPr>
      <w:r>
        <w:rPr>
          <w:rFonts w:ascii="Marianne" w:hAnsi="Marianne"/>
        </w:rPr>
      </w:r>
    </w:p>
    <w:p>
      <w:pPr>
        <w:pStyle w:val="Normal"/>
        <w:keepNext w:val="true"/>
        <w:ind w:right="-6" w:hanging="0"/>
        <w:jc w:val="center"/>
        <w:rPr>
          <w:rFonts w:ascii="Marianne" w:hAnsi="Marianne" w:eastAsia="Calibri" w:cs="Times New Roman"/>
          <w:b/>
          <w:b/>
          <w:color w:val="FF0000"/>
          <w:sz w:val="32"/>
        </w:rPr>
      </w:pPr>
      <w:r>
        <w:rPr>
          <w:rFonts w:eastAsia="Calibri" w:cs="Times New Roman" w:ascii="Marianne" w:hAnsi="Marianne"/>
          <w:b/>
          <w:color w:val="FF0000"/>
          <w:sz w:val="32"/>
        </w:rPr>
        <w:t>IMPORTANT</w:t>
      </w:r>
    </w:p>
    <w:p>
      <w:pPr>
        <w:pStyle w:val="Normal"/>
        <w:keepNext w:val="true"/>
        <w:ind w:right="-6" w:hanging="0"/>
        <w:jc w:val="center"/>
        <w:rPr>
          <w:rFonts w:ascii="Marianne" w:hAnsi="Marianne" w:eastAsia="Calibri" w:cs="Times New Roman"/>
          <w:b/>
          <w:b/>
          <w:color w:val="FF0000"/>
        </w:rPr>
      </w:pPr>
      <w:r>
        <w:rPr>
          <w:rFonts w:eastAsia="Calibri" w:cs="Times New Roman" w:ascii="Marianne" w:hAnsi="Marianne"/>
          <w:b/>
          <w:color w:val="FF0000"/>
        </w:rPr>
      </w:r>
    </w:p>
    <w:p>
      <w:pPr>
        <w:pStyle w:val="Normal"/>
        <w:keepNext w:val="true"/>
        <w:ind w:right="-6" w:hanging="0"/>
        <w:rPr>
          <w:rFonts w:ascii="Marianne" w:hAnsi="Marianne" w:eastAsia="Calibri" w:cs="Times New Roman"/>
          <w:b/>
          <w:b/>
          <w:color w:val="009900"/>
          <w:sz w:val="16"/>
        </w:rPr>
      </w:pPr>
      <w:r>
        <w:rPr>
          <w:rFonts w:eastAsia="Calibri" w:cs="Times New Roman" w:ascii="Marianne" w:hAnsi="Marianne"/>
          <w:b/>
          <w:color w:val="009900"/>
          <w:sz w:val="16"/>
        </w:rPr>
      </w:r>
    </w:p>
    <w:tbl>
      <w:tblPr>
        <w:tblW w:w="932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9322"/>
      </w:tblGrid>
      <w:tr>
        <w:trPr/>
        <w:tc>
          <w:tcPr>
            <w:tcW w:w="9322" w:type="dxa"/>
            <w:tcBorders>
              <w:top w:val="single" w:sz="8" w:space="0" w:color="000000"/>
              <w:left w:val="single" w:sz="8" w:space="0" w:color="000000"/>
              <w:bottom w:val="single" w:sz="8" w:space="0" w:color="000000"/>
              <w:right w:val="single" w:sz="8" w:space="0" w:color="000000"/>
            </w:tcBorders>
            <w:vAlign w:val="center"/>
          </w:tcPr>
          <w:p>
            <w:pPr>
              <w:pStyle w:val="Normal"/>
              <w:keepNext w:val="true"/>
              <w:widowControl w:val="false"/>
              <w:numPr>
                <w:ilvl w:val="0"/>
                <w:numId w:val="0"/>
              </w:numPr>
              <w:ind w:right="-6" w:hanging="0"/>
              <w:jc w:val="center"/>
              <w:outlineLvl w:val="3"/>
              <w:rPr>
                <w:rFonts w:ascii="Marianne" w:hAnsi="Marianne" w:eastAsia="Calibri" w:cs="Times New Roman"/>
                <w:b/>
                <w:b/>
                <w:color w:val="FF0000"/>
                <w:sz w:val="20"/>
                <w:szCs w:val="20"/>
              </w:rPr>
            </w:pPr>
            <w:r>
              <w:rPr>
                <w:rFonts w:eastAsia="Calibri" w:cs="Times New Roman" w:ascii="Marianne" w:hAnsi="Marianne"/>
                <w:b/>
                <w:color w:val="FF0000"/>
                <w:sz w:val="20"/>
                <w:szCs w:val="20"/>
              </w:rPr>
            </w:r>
          </w:p>
          <w:p>
            <w:pPr>
              <w:pStyle w:val="Normal"/>
              <w:keepNext w:val="true"/>
              <w:widowControl w:val="false"/>
              <w:numPr>
                <w:ilvl w:val="0"/>
                <w:numId w:val="0"/>
              </w:numPr>
              <w:ind w:right="-6" w:hanging="0"/>
              <w:jc w:val="center"/>
              <w:outlineLvl w:val="3"/>
              <w:rPr>
                <w:rFonts w:ascii="Marianne" w:hAnsi="Marianne" w:eastAsia="Calibri" w:cs="Times New Roman"/>
                <w:b/>
                <w:b/>
                <w:color w:val="FF0000"/>
                <w:sz w:val="20"/>
                <w:szCs w:val="20"/>
              </w:rPr>
            </w:pPr>
            <w:r>
              <w:rPr>
                <w:rFonts w:eastAsia="Calibri" w:cs="Times New Roman" w:ascii="Marianne" w:hAnsi="Marianne"/>
                <w:b/>
                <w:color w:val="FF0000"/>
                <w:sz w:val="20"/>
                <w:szCs w:val="20"/>
              </w:rPr>
              <w:t>DOSSIERS DE CANDIDATURE</w:t>
            </w:r>
          </w:p>
          <w:p>
            <w:pPr>
              <w:pStyle w:val="Normal"/>
              <w:keepNext w:val="true"/>
              <w:widowControl w:val="false"/>
              <w:ind w:right="-6" w:hanging="0"/>
              <w:jc w:val="center"/>
              <w:rPr>
                <w:rFonts w:ascii="Marianne" w:hAnsi="Marianne" w:eastAsia="Calibri" w:cs="Calibri"/>
                <w:sz w:val="20"/>
                <w:szCs w:val="20"/>
              </w:rPr>
            </w:pPr>
            <w:r>
              <w:rPr>
                <w:rFonts w:eastAsia="Calibri" w:cs="Calibri" w:ascii="Marianne" w:hAnsi="Marianne"/>
                <w:sz w:val="20"/>
                <w:szCs w:val="20"/>
              </w:rPr>
            </w:r>
          </w:p>
          <w:p>
            <w:pPr>
              <w:pStyle w:val="Normal"/>
              <w:keepNext w:val="true"/>
              <w:widowControl w:val="false"/>
              <w:numPr>
                <w:ilvl w:val="0"/>
                <w:numId w:val="0"/>
              </w:numPr>
              <w:spacing w:before="0" w:after="0"/>
              <w:ind w:right="-6" w:hanging="0"/>
              <w:contextualSpacing/>
              <w:jc w:val="center"/>
              <w:outlineLvl w:val="4"/>
              <w:rPr>
                <w:rFonts w:ascii="Marianne" w:hAnsi="Marianne" w:eastAsia="Times New Roman" w:cs="Times New Roman"/>
                <w:sz w:val="20"/>
                <w:szCs w:val="20"/>
              </w:rPr>
            </w:pPr>
            <w:r>
              <w:rPr>
                <w:rFonts w:eastAsia="Times New Roman" w:cs="Times New Roman" w:ascii="Marianne" w:hAnsi="Marianne"/>
                <w:sz w:val="20"/>
                <w:szCs w:val="20"/>
              </w:rPr>
              <w:t>Le dossier de candidature demeure téléchargeable sur le site du Secrétariat d’Etat chargé de la mer, à l’adresse suivante</w:t>
            </w:r>
            <w:r>
              <w:rPr>
                <w:rFonts w:eastAsia="Times New Roman" w:cs="Calibri" w:ascii="Calibri" w:hAnsi="Calibri"/>
                <w:sz w:val="20"/>
                <w:szCs w:val="20"/>
              </w:rPr>
              <w:t> </w:t>
            </w:r>
            <w:r>
              <w:rPr>
                <w:rFonts w:eastAsia="Times New Roman" w:cs="Times New Roman" w:ascii="Marianne" w:hAnsi="Marianne"/>
                <w:sz w:val="20"/>
                <w:szCs w:val="20"/>
              </w:rPr>
              <w:t>:</w:t>
            </w:r>
          </w:p>
          <w:p>
            <w:pPr>
              <w:pStyle w:val="Normal"/>
              <w:keepNext w:val="true"/>
              <w:widowControl w:val="false"/>
              <w:ind w:right="-6" w:hanging="0"/>
              <w:jc w:val="center"/>
              <w:rPr>
                <w:rFonts w:ascii="Marianne" w:hAnsi="Marianne" w:eastAsia="Calibri" w:cs="Tahoma"/>
                <w:sz w:val="20"/>
                <w:szCs w:val="20"/>
              </w:rPr>
            </w:pPr>
            <w:r>
              <w:rPr>
                <w:rFonts w:eastAsia="Calibri" w:cs="Tahoma" w:ascii="Marianne" w:hAnsi="Marianne"/>
                <w:sz w:val="20"/>
                <w:szCs w:val="20"/>
              </w:rPr>
            </w:r>
          </w:p>
          <w:p>
            <w:pPr>
              <w:pStyle w:val="Normal"/>
              <w:keepNext w:val="true"/>
              <w:widowControl w:val="false"/>
              <w:ind w:right="-6" w:hanging="0"/>
              <w:jc w:val="center"/>
              <w:rPr>
                <w:rFonts w:ascii="Marianne" w:hAnsi="Marianne" w:eastAsia="Calibri" w:cs="Calibri"/>
                <w:sz w:val="20"/>
                <w:szCs w:val="20"/>
              </w:rPr>
            </w:pPr>
            <w:r>
              <w:rPr>
                <w:rFonts w:eastAsia="Calibri" w:cs="Times New Roman" w:ascii="Marianne" w:hAnsi="Marianne"/>
                <w:color w:val="0000FF"/>
                <w:sz w:val="20"/>
                <w:szCs w:val="20"/>
                <w:u w:val="single"/>
              </w:rPr>
              <w:t>https://www.mer.gouv.fr/</w:t>
            </w:r>
          </w:p>
        </w:tc>
      </w:tr>
      <w:tr>
        <w:trPr/>
        <w:tc>
          <w:tcPr>
            <w:tcW w:w="9322" w:type="dxa"/>
            <w:tcBorders>
              <w:left w:val="single" w:sz="8" w:space="0" w:color="000000"/>
              <w:bottom w:val="single" w:sz="8" w:space="0" w:color="000000"/>
              <w:right w:val="single" w:sz="8" w:space="0" w:color="000000"/>
            </w:tcBorders>
          </w:tcPr>
          <w:p>
            <w:pPr>
              <w:pStyle w:val="Normal"/>
              <w:keepNext w:val="true"/>
              <w:widowControl w:val="false"/>
              <w:ind w:right="-6" w:hanging="0"/>
              <w:jc w:val="center"/>
              <w:rPr>
                <w:rFonts w:ascii="Marianne" w:hAnsi="Marianne" w:eastAsia="Calibri" w:cs="Times New Roman"/>
                <w:b/>
                <w:b/>
                <w:sz w:val="20"/>
                <w:szCs w:val="20"/>
              </w:rPr>
            </w:pPr>
            <w:r>
              <w:rPr>
                <w:rFonts w:eastAsia="Calibri" w:cs="Times New Roman" w:ascii="Marianne" w:hAnsi="Marianne"/>
                <w:b/>
                <w:sz w:val="20"/>
                <w:szCs w:val="20"/>
              </w:rPr>
            </w:r>
          </w:p>
          <w:p>
            <w:pPr>
              <w:pStyle w:val="Normal"/>
              <w:keepNext w:val="true"/>
              <w:widowControl w:val="false"/>
              <w:ind w:right="-6" w:hanging="0"/>
              <w:jc w:val="center"/>
              <w:rPr>
                <w:rFonts w:ascii="Marianne" w:hAnsi="Marianne" w:eastAsia="Calibri" w:cs="Times New Roman"/>
                <w:b/>
                <w:b/>
                <w:color w:val="FF0000"/>
                <w:sz w:val="20"/>
                <w:szCs w:val="20"/>
              </w:rPr>
            </w:pPr>
            <w:r>
              <w:rPr>
                <w:rFonts w:eastAsia="Calibri" w:cs="Times New Roman" w:ascii="Marianne" w:hAnsi="Marianne"/>
                <w:b/>
                <w:color w:val="FF0000"/>
                <w:sz w:val="20"/>
                <w:szCs w:val="20"/>
              </w:rPr>
            </w:r>
          </w:p>
          <w:p>
            <w:pPr>
              <w:pStyle w:val="Normal"/>
              <w:keepNext w:val="true"/>
              <w:widowControl w:val="false"/>
              <w:ind w:right="-6" w:hanging="0"/>
              <w:jc w:val="center"/>
              <w:rPr>
                <w:rFonts w:ascii="Marianne" w:hAnsi="Marianne" w:eastAsia="Calibri" w:cs="Times New Roman"/>
                <w:b/>
                <w:b/>
                <w:color w:val="FF0000"/>
                <w:sz w:val="20"/>
                <w:szCs w:val="20"/>
              </w:rPr>
            </w:pPr>
            <w:r>
              <w:rPr>
                <w:rFonts w:eastAsia="Calibri" w:cs="Times New Roman" w:ascii="Marianne" w:hAnsi="Marianne"/>
                <w:b/>
                <w:color w:val="FF0000"/>
                <w:sz w:val="20"/>
                <w:szCs w:val="20"/>
              </w:rPr>
              <w:t>DÉPÔT DES DOSSIERS</w:t>
            </w:r>
          </w:p>
          <w:p>
            <w:pPr>
              <w:pStyle w:val="Normal"/>
              <w:keepNext w:val="true"/>
              <w:widowControl w:val="false"/>
              <w:ind w:right="-6" w:hanging="0"/>
              <w:jc w:val="center"/>
              <w:rPr>
                <w:rFonts w:ascii="Marianne" w:hAnsi="Marianne" w:eastAsia="Calibri" w:cs="Times New Roman"/>
                <w:b/>
                <w:b/>
                <w:color w:val="FF0000"/>
                <w:sz w:val="20"/>
                <w:szCs w:val="20"/>
              </w:rPr>
            </w:pPr>
            <w:r>
              <w:rPr>
                <w:rFonts w:eastAsia="Calibri" w:cs="Times New Roman" w:ascii="Marianne" w:hAnsi="Marianne"/>
                <w:b/>
                <w:color w:val="FF0000"/>
                <w:sz w:val="20"/>
                <w:szCs w:val="20"/>
              </w:rPr>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t>Pour les AAP du Fonds d’Intervention Maritime (FIM)</w:t>
            </w:r>
          </w:p>
          <w:p>
            <w:pPr>
              <w:pStyle w:val="Normal"/>
              <w:keepNext w:val="true"/>
              <w:widowControl w:val="false"/>
              <w:ind w:right="-6" w:hanging="0"/>
              <w:jc w:val="center"/>
              <w:rPr>
                <w:rFonts w:ascii="Marianne" w:hAnsi="Marianne" w:eastAsia="Calibri" w:cs="Times New Roman"/>
                <w:b/>
                <w:b/>
                <w:sz w:val="20"/>
                <w:szCs w:val="20"/>
              </w:rPr>
            </w:pPr>
            <w:r>
              <w:rPr>
                <w:rFonts w:eastAsia="Calibri" w:cs="Times New Roman" w:ascii="Marianne" w:hAnsi="Marianne"/>
                <w:b/>
                <w:sz w:val="20"/>
                <w:szCs w:val="20"/>
              </w:rPr>
            </w:r>
          </w:p>
          <w:p>
            <w:pPr>
              <w:pStyle w:val="Normal"/>
              <w:keepNext w:val="true"/>
              <w:widowControl w:val="false"/>
              <w:ind w:right="-6" w:hanging="0"/>
              <w:jc w:val="center"/>
              <w:rPr>
                <w:rFonts w:ascii="Marianne" w:hAnsi="Marianne" w:eastAsia="Calibri" w:cs="Times New Roman"/>
                <w:b/>
                <w:b/>
                <w:color w:val="FF0000"/>
                <w:sz w:val="20"/>
                <w:szCs w:val="20"/>
              </w:rPr>
            </w:pPr>
            <w:r>
              <w:rPr>
                <w:rFonts w:eastAsia="Calibri" w:cs="Times New Roman" w:ascii="Marianne" w:hAnsi="Marianne"/>
                <w:b/>
                <w:sz w:val="20"/>
                <w:szCs w:val="20"/>
              </w:rPr>
              <w:t>Vague de sélection 2023</w:t>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t>Les dossiers de candidature doivent être déposés sous forme électronique</w:t>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spacing w:before="0" w:after="0"/>
              <w:ind w:right="-6" w:hanging="0"/>
              <w:contextualSpacing/>
              <w:jc w:val="center"/>
              <w:rPr>
                <w:rFonts w:ascii="Marianne" w:hAnsi="Marianne" w:eastAsia="Calibri" w:cs="Times New Roman"/>
                <w:b/>
                <w:b/>
                <w:color w:val="FF0000"/>
                <w:sz w:val="20"/>
                <w:szCs w:val="20"/>
              </w:rPr>
            </w:pPr>
            <w:r>
              <w:rPr>
                <w:rFonts w:eastAsia="Calibri" w:cs="Times New Roman" w:ascii="Marianne" w:hAnsi="Marianne"/>
                <w:b/>
                <w:color w:val="FF0000"/>
                <w:sz w:val="20"/>
                <w:szCs w:val="20"/>
              </w:rPr>
              <w:t>à compter du 17 mars 2023</w:t>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t>et jusqu’au</w:t>
            </w:r>
            <w:r>
              <w:rPr>
                <w:rFonts w:eastAsia="Calibri" w:cs="Calibri" w:ascii="Calibri" w:hAnsi="Calibri"/>
                <w:sz w:val="20"/>
                <w:szCs w:val="20"/>
              </w:rPr>
              <w:t> </w:t>
            </w:r>
            <w:r>
              <w:rPr>
                <w:rFonts w:eastAsia="Calibri" w:cs="Times New Roman" w:ascii="Marianne" w:hAnsi="Marianne"/>
                <w:sz w:val="20"/>
                <w:szCs w:val="20"/>
              </w:rPr>
              <w:t>:</w:t>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jc w:val="center"/>
              <w:rPr>
                <w:rFonts w:ascii="Marianne" w:hAnsi="Marianne" w:eastAsia="Calibri" w:cs="Calibri"/>
                <w:b/>
                <w:b/>
                <w:color w:val="FF0000"/>
                <w:sz w:val="20"/>
                <w:szCs w:val="20"/>
              </w:rPr>
            </w:pPr>
            <w:r>
              <w:rPr>
                <w:rFonts w:eastAsia="Calibri" w:cs="Calibri" w:ascii="Marianne" w:hAnsi="Marianne"/>
                <w:b/>
                <w:color w:val="FF0000"/>
                <w:sz w:val="20"/>
                <w:szCs w:val="20"/>
              </w:rPr>
              <w:t>23 avril 2023 à 15h</w:t>
            </w:r>
          </w:p>
          <w:p>
            <w:pPr>
              <w:pStyle w:val="Normal"/>
              <w:keepNext w:val="true"/>
              <w:widowControl w:val="false"/>
              <w:ind w:right="-6" w:hanging="0"/>
              <w:jc w:val="center"/>
              <w:rPr>
                <w:rFonts w:ascii="Marianne" w:hAnsi="Marianne" w:eastAsia="Calibri" w:cs="Times New Roman"/>
                <w:color w:val="FF0000"/>
                <w:sz w:val="20"/>
                <w:szCs w:val="20"/>
              </w:rPr>
            </w:pPr>
            <w:r>
              <w:rPr>
                <w:rFonts w:eastAsia="Calibri" w:cs="Times New Roman" w:ascii="Marianne" w:hAnsi="Marianne"/>
                <w:color w:val="FF0000"/>
                <w:sz w:val="20"/>
                <w:szCs w:val="20"/>
              </w:rPr>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t>(heure de Paris, la date et l’heure de réception faisant foi)</w:t>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t>A l’adresse générique</w:t>
            </w:r>
          </w:p>
          <w:p>
            <w:pPr>
              <w:pStyle w:val="Standard"/>
              <w:widowControl w:val="false"/>
              <w:jc w:val="center"/>
              <w:rPr>
                <w:rFonts w:ascii="Marianne" w:hAnsi="Marianne"/>
                <w:szCs w:val="20"/>
              </w:rPr>
            </w:pPr>
            <w:r>
              <w:rPr>
                <w:rFonts w:ascii="Marianne" w:hAnsi="Marianne"/>
                <w:szCs w:val="20"/>
              </w:rPr>
            </w:r>
          </w:p>
          <w:p>
            <w:pPr>
              <w:pStyle w:val="Standard"/>
              <w:widowControl w:val="false"/>
              <w:jc w:val="center"/>
              <w:rPr>
                <w:rFonts w:ascii="Marianne" w:hAnsi="Marianne" w:cs="Arial"/>
                <w:color w:val="0070C0"/>
                <w:szCs w:val="20"/>
              </w:rPr>
            </w:pPr>
            <w:hyperlink r:id="rId4">
              <w:r>
                <w:rPr>
                  <w:rStyle w:val="LienInternet"/>
                  <w:rFonts w:cs="Arial" w:ascii="Marianne" w:hAnsi="Marianne"/>
                  <w:szCs w:val="20"/>
                </w:rPr>
                <w:t>fim@mer.gouv.fr</w:t>
              </w:r>
            </w:hyperlink>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jc w:val="center"/>
              <w:rPr>
                <w:rFonts w:ascii="Marianne" w:hAnsi="Marianne" w:eastAsia="Calibri" w:cs="Times New Roman"/>
                <w:color w:val="009900"/>
                <w:sz w:val="20"/>
                <w:szCs w:val="20"/>
              </w:rPr>
            </w:pPr>
            <w:r>
              <w:rPr>
                <w:rFonts w:eastAsia="Calibri" w:cs="Times New Roman" w:ascii="Marianne" w:hAnsi="Marianne"/>
                <w:color w:val="009900"/>
                <w:sz w:val="20"/>
                <w:szCs w:val="20"/>
              </w:rPr>
            </w:r>
            <w:bookmarkStart w:id="0" w:name="_GoBack"/>
            <w:bookmarkStart w:id="1" w:name="_GoBack"/>
            <w:bookmarkEnd w:id="1"/>
          </w:p>
        </w:tc>
      </w:tr>
      <w:tr>
        <w:trPr/>
        <w:tc>
          <w:tcPr>
            <w:tcW w:w="9322" w:type="dxa"/>
            <w:tcBorders>
              <w:left w:val="single" w:sz="8" w:space="0" w:color="000000"/>
              <w:bottom w:val="single" w:sz="8" w:space="0" w:color="000000"/>
              <w:right w:val="single" w:sz="8" w:space="0" w:color="000000"/>
            </w:tcBorders>
          </w:tcPr>
          <w:p>
            <w:pPr>
              <w:pStyle w:val="Normal"/>
              <w:keepNext w:val="true"/>
              <w:widowControl w:val="false"/>
              <w:numPr>
                <w:ilvl w:val="0"/>
                <w:numId w:val="0"/>
              </w:numPr>
              <w:spacing w:before="0" w:after="0"/>
              <w:ind w:right="-6" w:hanging="0"/>
              <w:contextualSpacing/>
              <w:jc w:val="center"/>
              <w:outlineLvl w:val="6"/>
              <w:rPr>
                <w:rFonts w:ascii="Marianne" w:hAnsi="Marianne" w:eastAsia="Calibri" w:cs="Times New Roman"/>
                <w:b/>
                <w:b/>
                <w:color w:val="FF0000"/>
                <w:sz w:val="20"/>
                <w:szCs w:val="20"/>
              </w:rPr>
            </w:pPr>
            <w:r>
              <w:rPr>
                <w:rFonts w:eastAsia="Calibri" w:cs="Times New Roman" w:ascii="Marianne" w:hAnsi="Marianne"/>
                <w:b/>
                <w:color w:val="FF0000"/>
                <w:sz w:val="20"/>
                <w:szCs w:val="20"/>
              </w:rPr>
            </w:r>
          </w:p>
          <w:p>
            <w:pPr>
              <w:pStyle w:val="Normal"/>
              <w:keepNext w:val="true"/>
              <w:widowControl w:val="false"/>
              <w:numPr>
                <w:ilvl w:val="0"/>
                <w:numId w:val="0"/>
              </w:numPr>
              <w:spacing w:before="0" w:after="0"/>
              <w:ind w:right="-6" w:hanging="0"/>
              <w:contextualSpacing/>
              <w:jc w:val="center"/>
              <w:outlineLvl w:val="6"/>
              <w:rPr>
                <w:rFonts w:ascii="Marianne" w:hAnsi="Marianne" w:eastAsia="Calibri" w:cs="Times New Roman"/>
                <w:b/>
                <w:b/>
                <w:color w:val="FF0000"/>
                <w:sz w:val="20"/>
                <w:szCs w:val="20"/>
              </w:rPr>
            </w:pPr>
            <w:r>
              <w:rPr>
                <w:rFonts w:eastAsia="Calibri" w:cs="Times New Roman" w:ascii="Marianne" w:hAnsi="Marianne"/>
                <w:b/>
                <w:color w:val="FF0000"/>
                <w:sz w:val="20"/>
                <w:szCs w:val="20"/>
              </w:rPr>
              <w:t>DEMANDE DE RENSEIGNEMENTS</w:t>
            </w:r>
          </w:p>
          <w:p>
            <w:pPr>
              <w:pStyle w:val="Normal"/>
              <w:keepNext w:val="true"/>
              <w:widowControl w:val="false"/>
              <w:ind w:right="-6" w:hanging="0"/>
              <w:jc w:val="center"/>
              <w:rPr>
                <w:rFonts w:ascii="Marianne" w:hAnsi="Marianne" w:eastAsia="Calibri" w:cs="Times New Roman"/>
                <w:color w:val="009900"/>
                <w:sz w:val="20"/>
                <w:szCs w:val="20"/>
              </w:rPr>
            </w:pPr>
            <w:r>
              <w:rPr>
                <w:rFonts w:eastAsia="Calibri" w:cs="Times New Roman" w:ascii="Marianne" w:hAnsi="Marianne"/>
                <w:color w:val="009900"/>
                <w:sz w:val="20"/>
                <w:szCs w:val="20"/>
              </w:rPr>
            </w:r>
          </w:p>
          <w:p>
            <w:pPr>
              <w:pStyle w:val="Normal"/>
              <w:keepNext w:val="true"/>
              <w:widowControl w:val="false"/>
              <w:spacing w:before="0" w:after="0"/>
              <w:ind w:right="-6" w:hanging="0"/>
              <w:contextualSpacing/>
              <w:jc w:val="center"/>
              <w:rPr>
                <w:rFonts w:ascii="Marianne" w:hAnsi="Marianne" w:eastAsia="Calibri" w:cs="Times New Roman"/>
                <w:sz w:val="20"/>
                <w:szCs w:val="20"/>
              </w:rPr>
            </w:pPr>
            <w:r>
              <w:rPr>
                <w:rFonts w:eastAsia="Calibri" w:cs="Times New Roman" w:ascii="Marianne" w:hAnsi="Marianne"/>
                <w:sz w:val="20"/>
                <w:szCs w:val="20"/>
              </w:rPr>
              <w:t>Vous pouvez poser vos questions directement via l’interface du Secrétariat d’Etat chargé de la mer à l’adresse suivante</w:t>
            </w:r>
            <w:r>
              <w:rPr>
                <w:rFonts w:eastAsia="Calibri" w:cs="Calibri" w:ascii="Calibri" w:hAnsi="Calibri"/>
                <w:sz w:val="20"/>
                <w:szCs w:val="20"/>
              </w:rPr>
              <w:t> </w:t>
            </w:r>
            <w:r>
              <w:rPr>
                <w:rFonts w:eastAsia="Calibri" w:cs="Times New Roman" w:ascii="Marianne" w:hAnsi="Marianne"/>
                <w:sz w:val="20"/>
                <w:szCs w:val="20"/>
              </w:rPr>
              <w:t>:</w:t>
            </w:r>
          </w:p>
          <w:p>
            <w:pPr>
              <w:pStyle w:val="Standard"/>
              <w:widowControl w:val="false"/>
              <w:jc w:val="center"/>
              <w:rPr>
                <w:rFonts w:ascii="Marianne" w:hAnsi="Marianne" w:cs="Arial"/>
                <w:color w:val="0070C0"/>
                <w:szCs w:val="20"/>
              </w:rPr>
            </w:pPr>
            <w:hyperlink r:id="rId5">
              <w:r>
                <w:rPr>
                  <w:rStyle w:val="LienInternet"/>
                  <w:rFonts w:cs="Arial" w:ascii="Marianne" w:hAnsi="Marianne"/>
                  <w:szCs w:val="20"/>
                </w:rPr>
                <w:t>fim@mer.gouv.fr</w:t>
              </w:r>
            </w:hyperlink>
          </w:p>
          <w:p>
            <w:pPr>
              <w:pStyle w:val="Normal"/>
              <w:keepNext w:val="true"/>
              <w:widowControl w:val="false"/>
              <w:ind w:right="-6" w:hanging="0"/>
              <w:jc w:val="center"/>
              <w:rPr>
                <w:rFonts w:ascii="Marianne" w:hAnsi="Marianne" w:eastAsia="Calibri" w:cs="Times New Roman"/>
                <w:color w:val="FF0000"/>
                <w:sz w:val="20"/>
                <w:szCs w:val="20"/>
              </w:rPr>
            </w:pPr>
            <w:r>
              <w:rPr>
                <w:rFonts w:eastAsia="Calibri" w:cs="Times New Roman" w:ascii="Marianne" w:hAnsi="Marianne"/>
                <w:color w:val="FF0000"/>
                <w:sz w:val="20"/>
                <w:szCs w:val="20"/>
              </w:rPr>
            </w:r>
          </w:p>
          <w:p>
            <w:pPr>
              <w:pStyle w:val="Normal"/>
              <w:keepNext w:val="true"/>
              <w:widowControl w:val="false"/>
              <w:ind w:right="-6" w:hanging="0"/>
              <w:jc w:val="center"/>
              <w:rPr>
                <w:rFonts w:ascii="Marianne" w:hAnsi="Marianne" w:eastAsia="Calibri" w:cs="Times New Roman"/>
                <w:color w:val="FF0000"/>
                <w:sz w:val="20"/>
                <w:szCs w:val="20"/>
              </w:rPr>
            </w:pPr>
            <w:r>
              <w:rPr>
                <w:rFonts w:eastAsia="Calibri" w:cs="Times New Roman" w:ascii="Marianne" w:hAnsi="Marianne"/>
                <w:color w:val="FF0000"/>
                <w:sz w:val="20"/>
                <w:szCs w:val="20"/>
              </w:rPr>
              <w:t xml:space="preserve">jusqu’au </w:t>
            </w:r>
            <w:r>
              <w:rPr>
                <w:rFonts w:eastAsia="Calibri" w:cs="Calibri" w:ascii="Marianne" w:hAnsi="Marianne"/>
                <w:color w:val="FF0000"/>
                <w:sz w:val="20"/>
                <w:szCs w:val="20"/>
              </w:rPr>
              <w:t>[13 avril] 2023</w:t>
            </w:r>
          </w:p>
          <w:p>
            <w:pPr>
              <w:pStyle w:val="Normal"/>
              <w:keepNext w:val="true"/>
              <w:widowControl w:val="false"/>
              <w:ind w:right="-6" w:hanging="0"/>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jc w:val="center"/>
              <w:rPr>
                <w:rFonts w:ascii="Marianne" w:hAnsi="Marianne" w:eastAsia="Calibri" w:cs="Calibri"/>
                <w:sz w:val="20"/>
                <w:szCs w:val="20"/>
              </w:rPr>
            </w:pPr>
            <w:r>
              <w:rPr>
                <w:rFonts w:eastAsia="Calibri" w:cs="Times New Roman" w:ascii="Marianne" w:hAnsi="Marianne"/>
                <w:sz w:val="20"/>
                <w:szCs w:val="20"/>
              </w:rPr>
              <w:t>La FAQ est accessible via le site du Secrétariat d’Etat chargé de la mer</w:t>
            </w:r>
          </w:p>
          <w:p>
            <w:pPr>
              <w:pStyle w:val="Normal"/>
              <w:keepNext w:val="true"/>
              <w:widowControl w:val="false"/>
              <w:ind w:right="-6" w:hanging="0"/>
              <w:jc w:val="center"/>
              <w:rPr>
                <w:rFonts w:ascii="Marianne" w:hAnsi="Marianne" w:eastAsia="Calibri" w:cs="Times New Roman"/>
                <w:sz w:val="20"/>
                <w:szCs w:val="20"/>
              </w:rPr>
            </w:pPr>
            <w:r>
              <w:rPr>
                <w:rFonts w:eastAsia="Calibri" w:cs="Times New Roman" w:ascii="Marianne" w:hAnsi="Marianne"/>
                <w:sz w:val="20"/>
                <w:szCs w:val="20"/>
              </w:rPr>
            </w:r>
          </w:p>
          <w:p>
            <w:pPr>
              <w:pStyle w:val="Normal"/>
              <w:keepNext w:val="true"/>
              <w:widowControl w:val="false"/>
              <w:ind w:right="-6" w:hanging="0"/>
              <w:rPr>
                <w:rFonts w:ascii="Marianne" w:hAnsi="Marianne" w:eastAsia="Calibri" w:cs="Times New Roman"/>
                <w:sz w:val="20"/>
                <w:szCs w:val="20"/>
              </w:rPr>
            </w:pPr>
            <w:r>
              <w:rPr>
                <w:rFonts w:eastAsia="Calibri" w:cs="Times New Roman" w:ascii="Marianne" w:hAnsi="Marianne"/>
                <w:sz w:val="20"/>
                <w:szCs w:val="20"/>
              </w:rPr>
            </w:r>
          </w:p>
        </w:tc>
      </w:tr>
    </w:tbl>
    <w:p>
      <w:pPr>
        <w:pStyle w:val="Normal"/>
        <w:keepNext w:val="true"/>
        <w:keepLines/>
        <w:numPr>
          <w:ilvl w:val="0"/>
          <w:numId w:val="0"/>
        </w:numPr>
        <w:tabs>
          <w:tab w:val="clear" w:pos="720"/>
          <w:tab w:val="left" w:pos="567" w:leader="none"/>
          <w:tab w:val="left" w:pos="1755" w:leader="none"/>
        </w:tabs>
        <w:spacing w:lineRule="auto" w:line="276" w:before="120" w:after="240"/>
        <w:ind w:right="-8" w:hanging="0"/>
        <w:contextualSpacing/>
        <w:outlineLvl w:val="0"/>
        <w:rPr>
          <w:rFonts w:ascii="Marianne" w:hAnsi="Marianne" w:eastAsia="Cambria"/>
          <w:b/>
          <w:b/>
          <w:bCs/>
          <w:color w:val="365F91"/>
          <w:spacing w:val="1"/>
          <w:w w:val="106"/>
          <w:sz w:val="34"/>
          <w:szCs w:val="34"/>
        </w:rPr>
      </w:pPr>
      <w:r>
        <w:rPr>
          <w:rFonts w:eastAsia="Cambria" w:ascii="Marianne" w:hAnsi="Marianne"/>
          <w:b/>
          <w:bCs/>
          <w:color w:val="365F91"/>
          <w:spacing w:val="1"/>
          <w:w w:val="106"/>
          <w:sz w:val="34"/>
          <w:szCs w:val="34"/>
        </w:rPr>
      </w:r>
    </w:p>
    <w:p>
      <w:pPr>
        <w:pStyle w:val="Normal"/>
        <w:keepNext w:val="true"/>
        <w:keepLines/>
        <w:numPr>
          <w:ilvl w:val="0"/>
          <w:numId w:val="0"/>
        </w:numPr>
        <w:tabs>
          <w:tab w:val="clear" w:pos="720"/>
          <w:tab w:val="left" w:pos="567" w:leader="none"/>
          <w:tab w:val="left" w:pos="1755" w:leader="none"/>
        </w:tabs>
        <w:spacing w:lineRule="auto" w:line="276" w:before="120" w:after="240"/>
        <w:ind w:right="-8" w:hanging="0"/>
        <w:contextualSpacing/>
        <w:outlineLvl w:val="0"/>
        <w:rPr>
          <w:rFonts w:ascii="Marianne" w:hAnsi="Marianne" w:eastAsia="Cambria"/>
          <w:b/>
          <w:b/>
          <w:bCs/>
          <w:color w:val="365F91"/>
          <w:spacing w:val="1"/>
          <w:w w:val="106"/>
          <w:sz w:val="34"/>
          <w:szCs w:val="34"/>
        </w:rPr>
      </w:pPr>
      <w:r>
        <w:rPr>
          <w:rFonts w:eastAsia="Cambria" w:ascii="Marianne" w:hAnsi="Marianne"/>
          <w:b/>
          <w:bCs/>
          <w:color w:val="365F91"/>
          <w:spacing w:val="1"/>
          <w:w w:val="106"/>
          <w:sz w:val="34"/>
          <w:szCs w:val="34"/>
        </w:rPr>
      </w:r>
    </w:p>
    <w:p>
      <w:pPr>
        <w:pStyle w:val="Normal"/>
        <w:keepNext w:val="true"/>
        <w:keepLines/>
        <w:numPr>
          <w:ilvl w:val="0"/>
          <w:numId w:val="0"/>
        </w:numPr>
        <w:tabs>
          <w:tab w:val="clear" w:pos="720"/>
          <w:tab w:val="left" w:pos="567" w:leader="none"/>
          <w:tab w:val="left" w:pos="1755" w:leader="none"/>
        </w:tabs>
        <w:spacing w:lineRule="auto" w:line="276" w:before="120" w:after="240"/>
        <w:ind w:right="-8" w:hanging="0"/>
        <w:contextualSpacing/>
        <w:outlineLvl w:val="0"/>
        <w:rPr>
          <w:rFonts w:ascii="Marianne" w:hAnsi="Marianne" w:eastAsia="Cambria"/>
          <w:b/>
          <w:b/>
          <w:bCs/>
          <w:color w:val="365F91"/>
          <w:spacing w:val="1"/>
          <w:w w:val="106"/>
          <w:sz w:val="34"/>
          <w:szCs w:val="34"/>
        </w:rPr>
      </w:pPr>
      <w:r>
        <w:rPr>
          <w:rFonts w:eastAsia="Cambria" w:ascii="Marianne" w:hAnsi="Marianne"/>
          <w:b/>
          <w:bCs/>
          <w:color w:val="365F91"/>
          <w:spacing w:val="1"/>
          <w:w w:val="106"/>
          <w:sz w:val="34"/>
          <w:szCs w:val="34"/>
        </w:rPr>
      </w:r>
    </w:p>
    <w:p>
      <w:pPr>
        <w:pStyle w:val="Normal"/>
        <w:keepNext w:val="true"/>
        <w:keepLines/>
        <w:numPr>
          <w:ilvl w:val="0"/>
          <w:numId w:val="0"/>
        </w:numPr>
        <w:tabs>
          <w:tab w:val="clear" w:pos="720"/>
          <w:tab w:val="left" w:pos="567" w:leader="none"/>
          <w:tab w:val="left" w:pos="1755" w:leader="none"/>
        </w:tabs>
        <w:spacing w:lineRule="auto" w:line="276" w:before="120" w:after="240"/>
        <w:ind w:right="-8" w:hanging="0"/>
        <w:contextualSpacing/>
        <w:outlineLvl w:val="0"/>
        <w:rPr>
          <w:rFonts w:ascii="Marianne" w:hAnsi="Marianne" w:eastAsia="Cambria"/>
          <w:b/>
          <w:b/>
          <w:bCs/>
          <w:color w:val="365F91"/>
          <w:spacing w:val="1"/>
          <w:w w:val="106"/>
          <w:sz w:val="34"/>
          <w:szCs w:val="34"/>
        </w:rPr>
      </w:pPr>
      <w:r>
        <w:rPr>
          <w:rFonts w:eastAsia="Cambria" w:ascii="Marianne" w:hAnsi="Marianne"/>
          <w:b/>
          <w:bCs/>
          <w:color w:val="365F91"/>
          <w:spacing w:val="1"/>
          <w:w w:val="106"/>
          <w:sz w:val="34"/>
          <w:szCs w:val="34"/>
        </w:rPr>
      </w:r>
    </w:p>
    <w:p>
      <w:pPr>
        <w:pStyle w:val="Normal"/>
        <w:keepNext w:val="true"/>
        <w:keepLines/>
        <w:numPr>
          <w:ilvl w:val="0"/>
          <w:numId w:val="0"/>
        </w:numPr>
        <w:tabs>
          <w:tab w:val="clear" w:pos="720"/>
          <w:tab w:val="left" w:pos="567" w:leader="none"/>
          <w:tab w:val="left" w:pos="1755" w:leader="none"/>
        </w:tabs>
        <w:spacing w:lineRule="auto" w:line="276" w:before="120" w:after="240"/>
        <w:ind w:right="-8" w:hanging="0"/>
        <w:contextualSpacing/>
        <w:outlineLvl w:val="0"/>
        <w:rPr>
          <w:rFonts w:ascii="Marianne" w:hAnsi="Marianne" w:eastAsia="Cambria"/>
          <w:b/>
          <w:b/>
          <w:bCs/>
          <w:color w:val="365F91"/>
          <w:spacing w:val="1"/>
          <w:w w:val="106"/>
          <w:sz w:val="34"/>
          <w:szCs w:val="34"/>
        </w:rPr>
      </w:pPr>
      <w:r>
        <w:rPr>
          <w:rFonts w:eastAsia="Cambria" w:ascii="Marianne" w:hAnsi="Marianne"/>
          <w:b/>
          <w:bCs/>
          <w:color w:val="365F91"/>
          <w:spacing w:val="1"/>
          <w:w w:val="106"/>
          <w:sz w:val="34"/>
          <w:szCs w:val="34"/>
        </w:rPr>
      </w:r>
    </w:p>
    <w:sdt>
      <w:sdtPr>
        <w:docPartObj>
          <w:docPartGallery w:val="Table of Contents"/>
          <w:docPartUnique w:val="true"/>
        </w:docPartObj>
      </w:sdtPr>
      <w:sdtContent>
        <w:p>
          <w:pPr>
            <w:pStyle w:val="Titredetabledesmatires"/>
            <w:rPr>
              <w:rFonts w:ascii="Marianne" w:hAnsi="Marianne"/>
            </w:rPr>
          </w:pPr>
          <w:r>
            <w:rPr>
              <w:rFonts w:ascii="Marianne" w:hAnsi="Marianne"/>
            </w:rPr>
            <w:t>Table des matières</w:t>
          </w:r>
        </w:p>
        <w:p>
          <w:pPr>
            <w:pStyle w:val="Normal"/>
            <w:rPr>
              <w:rFonts w:ascii="Marianne" w:hAnsi="Marianne"/>
              <w:lang w:eastAsia="fr-FR"/>
            </w:rPr>
          </w:pPr>
          <w:r>
            <w:rPr>
              <w:rFonts w:ascii="Marianne" w:hAnsi="Marianne"/>
              <w:lang w:eastAsia="fr-FR"/>
            </w:rPr>
          </w:r>
        </w:p>
        <w:p>
          <w:pPr>
            <w:pStyle w:val="Tabledesmatiresniveau1"/>
            <w:tabs>
              <w:tab w:val="clear" w:pos="720"/>
              <w:tab w:val="right" w:pos="9062" w:leader="dot"/>
            </w:tabs>
            <w:rPr>
              <w:rFonts w:ascii="Marianne" w:hAnsi="Marianne"/>
              <w:sz w:val="24"/>
              <w:szCs w:val="24"/>
            </w:rPr>
          </w:pPr>
          <w:r>
            <w:fldChar w:fldCharType="begin"/>
          </w:r>
          <w:r>
            <w:rPr>
              <w:webHidden/>
              <w:rStyle w:val="Sautdindex"/>
              <w:sz w:val="24"/>
              <w:szCs w:val="24"/>
              <w:rFonts w:ascii="Marianne" w:hAnsi="Marianne"/>
            </w:rPr>
            <w:instrText> TOC \z \o "1-3" \u \h</w:instrText>
          </w:r>
          <w:r>
            <w:rPr>
              <w:webHidden/>
              <w:rStyle w:val="Sautdindex"/>
              <w:sz w:val="24"/>
              <w:szCs w:val="24"/>
              <w:rFonts w:ascii="Marianne" w:hAnsi="Marianne"/>
            </w:rPr>
            <w:fldChar w:fldCharType="separate"/>
          </w:r>
          <w:hyperlink w:anchor="_Toc94546578">
            <w:r>
              <w:rPr>
                <w:webHidden/>
                <w:rStyle w:val="Sautdindex"/>
                <w:rFonts w:ascii="Marianne" w:hAnsi="Marianne"/>
                <w:sz w:val="24"/>
                <w:szCs w:val="24"/>
              </w:rPr>
              <w:t>Table des matières</w:t>
            </w:r>
            <w:r>
              <w:rPr>
                <w:webHidden/>
              </w:rPr>
              <w:fldChar w:fldCharType="begin"/>
            </w:r>
            <w:r>
              <w:rPr>
                <w:webHidden/>
              </w:rPr>
              <w:instrText>PAGEREF _Toc94546578 \h</w:instrText>
            </w:r>
            <w:r>
              <w:rPr>
                <w:webHidden/>
              </w:rPr>
              <w:fldChar w:fldCharType="separate"/>
            </w:r>
            <w:r>
              <w:rPr>
                <w:rStyle w:val="Sautdindex"/>
                <w:rFonts w:ascii="Marianne" w:hAnsi="Marianne"/>
                <w:vanish w:val="false"/>
                <w:sz w:val="24"/>
                <w:szCs w:val="24"/>
              </w:rPr>
              <w:tab/>
              <w:t>3</w:t>
            </w:r>
            <w:r>
              <w:rPr>
                <w:webHidden/>
              </w:rPr>
              <w:fldChar w:fldCharType="end"/>
            </w:r>
          </w:hyperlink>
        </w:p>
        <w:p>
          <w:pPr>
            <w:pStyle w:val="Tabledesmatiresniveau1"/>
            <w:tabs>
              <w:tab w:val="clear" w:pos="720"/>
              <w:tab w:val="right" w:pos="9062" w:leader="dot"/>
            </w:tabs>
            <w:rPr>
              <w:rFonts w:ascii="Marianne" w:hAnsi="Marianne"/>
              <w:sz w:val="24"/>
              <w:szCs w:val="24"/>
            </w:rPr>
          </w:pPr>
          <w:hyperlink w:anchor="_Toc94546579">
            <w:r>
              <w:rPr>
                <w:webHidden/>
                <w:rStyle w:val="Sautdindex"/>
                <w:rFonts w:ascii="Marianne" w:hAnsi="Marianne"/>
                <w:sz w:val="24"/>
                <w:szCs w:val="24"/>
              </w:rPr>
              <w:t>Identité du porteur de projet et de ses partenaires</w:t>
            </w:r>
            <w:r>
              <w:rPr>
                <w:webHidden/>
              </w:rPr>
              <w:fldChar w:fldCharType="begin"/>
            </w:r>
            <w:r>
              <w:rPr>
                <w:webHidden/>
              </w:rPr>
              <w:instrText>PAGEREF _Toc94546579 \h</w:instrText>
            </w:r>
            <w:r>
              <w:rPr>
                <w:webHidden/>
              </w:rPr>
              <w:fldChar w:fldCharType="separate"/>
            </w:r>
            <w:r>
              <w:rPr>
                <w:rStyle w:val="Sautdindex"/>
                <w:rFonts w:ascii="Marianne" w:hAnsi="Marianne"/>
                <w:vanish w:val="false"/>
                <w:sz w:val="24"/>
                <w:szCs w:val="24"/>
              </w:rPr>
              <w:tab/>
              <w:t>4</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0">
            <w:r>
              <w:rPr>
                <w:webHidden/>
                <w:rStyle w:val="Sautdindex"/>
                <w:rFonts w:ascii="Marianne" w:hAnsi="Marianne"/>
                <w:sz w:val="24"/>
                <w:szCs w:val="24"/>
              </w:rPr>
              <w:t>Fiche du porteur de projet</w:t>
            </w:r>
            <w:r>
              <w:rPr>
                <w:webHidden/>
              </w:rPr>
              <w:fldChar w:fldCharType="begin"/>
            </w:r>
            <w:r>
              <w:rPr>
                <w:webHidden/>
              </w:rPr>
              <w:instrText>PAGEREF _Toc94546580 \h</w:instrText>
            </w:r>
            <w:r>
              <w:rPr>
                <w:webHidden/>
              </w:rPr>
              <w:fldChar w:fldCharType="separate"/>
            </w:r>
            <w:r>
              <w:rPr>
                <w:rStyle w:val="Sautdindex"/>
                <w:rFonts w:ascii="Marianne" w:hAnsi="Marianne"/>
                <w:vanish w:val="false"/>
                <w:sz w:val="24"/>
                <w:szCs w:val="24"/>
              </w:rPr>
              <w:tab/>
              <w:t>4</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1">
            <w:r>
              <w:rPr>
                <w:webHidden/>
                <w:rStyle w:val="Sautdindex"/>
                <w:rFonts w:ascii="Marianne" w:hAnsi="Marianne"/>
                <w:sz w:val="24"/>
                <w:szCs w:val="24"/>
              </w:rPr>
              <w:t>Liste des partenaires</w:t>
            </w:r>
            <w:r>
              <w:rPr>
                <w:webHidden/>
              </w:rPr>
              <w:fldChar w:fldCharType="begin"/>
            </w:r>
            <w:r>
              <w:rPr>
                <w:webHidden/>
              </w:rPr>
              <w:instrText>PAGEREF _Toc94546581 \h</w:instrText>
            </w:r>
            <w:r>
              <w:rPr>
                <w:webHidden/>
              </w:rPr>
              <w:fldChar w:fldCharType="separate"/>
            </w:r>
            <w:r>
              <w:rPr>
                <w:rStyle w:val="Sautdindex"/>
                <w:rFonts w:ascii="Marianne" w:hAnsi="Marianne"/>
                <w:vanish w:val="false"/>
                <w:sz w:val="24"/>
                <w:szCs w:val="24"/>
              </w:rPr>
              <w:tab/>
              <w:t>5</w:t>
            </w:r>
            <w:r>
              <w:rPr>
                <w:webHidden/>
              </w:rPr>
              <w:fldChar w:fldCharType="end"/>
            </w:r>
          </w:hyperlink>
        </w:p>
        <w:p>
          <w:pPr>
            <w:pStyle w:val="Tabledesmatiresniveau1"/>
            <w:tabs>
              <w:tab w:val="clear" w:pos="720"/>
              <w:tab w:val="right" w:pos="9062" w:leader="dot"/>
            </w:tabs>
            <w:rPr>
              <w:rFonts w:ascii="Marianne" w:hAnsi="Marianne"/>
            </w:rPr>
          </w:pPr>
          <w:r>
            <w:rPr/>
          </w:r>
        </w:p>
        <w:p>
          <w:pPr>
            <w:pStyle w:val="Tabledesmatiresniveau1"/>
            <w:tabs>
              <w:tab w:val="clear" w:pos="720"/>
              <w:tab w:val="right" w:pos="9062" w:leader="dot"/>
            </w:tabs>
            <w:rPr>
              <w:rFonts w:ascii="Marianne" w:hAnsi="Marianne"/>
              <w:sz w:val="24"/>
              <w:szCs w:val="24"/>
            </w:rPr>
          </w:pPr>
          <w:hyperlink w:anchor="_Toc94546582">
            <w:r>
              <w:rPr>
                <w:webHidden/>
                <w:rStyle w:val="Sautdindex"/>
                <w:rFonts w:ascii="Marianne" w:hAnsi="Marianne"/>
                <w:sz w:val="24"/>
                <w:szCs w:val="24"/>
              </w:rPr>
              <w:t>Synthèse du projet</w:t>
            </w:r>
            <w:r>
              <w:rPr>
                <w:webHidden/>
              </w:rPr>
              <w:fldChar w:fldCharType="begin"/>
            </w:r>
            <w:r>
              <w:rPr>
                <w:webHidden/>
              </w:rPr>
              <w:instrText>PAGEREF _Toc94546582 \h</w:instrText>
            </w:r>
            <w:r>
              <w:rPr>
                <w:webHidden/>
              </w:rPr>
              <w:fldChar w:fldCharType="separate"/>
            </w:r>
            <w:r>
              <w:rPr>
                <w:rStyle w:val="Sautdindex"/>
                <w:rFonts w:ascii="Marianne" w:hAnsi="Marianne"/>
                <w:vanish w:val="false"/>
                <w:sz w:val="24"/>
                <w:szCs w:val="24"/>
              </w:rPr>
              <w:tab/>
              <w:t>6</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3">
            <w:r>
              <w:rPr>
                <w:webHidden/>
                <w:rStyle w:val="Sautdindex"/>
                <w:rFonts w:ascii="Marianne" w:hAnsi="Marianne"/>
                <w:sz w:val="24"/>
                <w:szCs w:val="24"/>
              </w:rPr>
              <w:t>Fiche d’identité du projet</w:t>
            </w:r>
            <w:r>
              <w:rPr>
                <w:webHidden/>
              </w:rPr>
              <w:fldChar w:fldCharType="begin"/>
            </w:r>
            <w:r>
              <w:rPr>
                <w:webHidden/>
              </w:rPr>
              <w:instrText>PAGEREF _Toc94546583 \h</w:instrText>
            </w:r>
            <w:r>
              <w:rPr>
                <w:webHidden/>
              </w:rPr>
              <w:fldChar w:fldCharType="separate"/>
            </w:r>
            <w:r>
              <w:rPr>
                <w:rStyle w:val="Sautdindex"/>
                <w:rFonts w:ascii="Marianne" w:hAnsi="Marianne"/>
                <w:vanish w:val="false"/>
                <w:sz w:val="24"/>
                <w:szCs w:val="24"/>
              </w:rPr>
              <w:tab/>
              <w:t>6</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4">
            <w:r>
              <w:rPr>
                <w:webHidden/>
                <w:rStyle w:val="Sautdindex"/>
                <w:rFonts w:ascii="Marianne" w:hAnsi="Marianne"/>
                <w:sz w:val="24"/>
                <w:szCs w:val="24"/>
              </w:rPr>
              <w:t>Résumé exécutif</w:t>
            </w:r>
            <w:r>
              <w:rPr>
                <w:webHidden/>
              </w:rPr>
              <w:fldChar w:fldCharType="begin"/>
            </w:r>
            <w:r>
              <w:rPr>
                <w:webHidden/>
              </w:rPr>
              <w:instrText>PAGEREF _Toc94546584 \h</w:instrText>
            </w:r>
            <w:r>
              <w:rPr>
                <w:webHidden/>
              </w:rPr>
              <w:fldChar w:fldCharType="separate"/>
            </w:r>
            <w:r>
              <w:rPr>
                <w:rStyle w:val="Sautdindex"/>
                <w:rFonts w:ascii="Marianne" w:hAnsi="Marianne"/>
                <w:vanish w:val="false"/>
                <w:sz w:val="24"/>
                <w:szCs w:val="24"/>
              </w:rPr>
              <w:tab/>
              <w:t>6</w:t>
            </w:r>
            <w:r>
              <w:rPr>
                <w:webHidden/>
              </w:rPr>
              <w:fldChar w:fldCharType="end"/>
            </w:r>
          </w:hyperlink>
        </w:p>
        <w:p>
          <w:pPr>
            <w:pStyle w:val="Tabledesmatiresniveau1"/>
            <w:tabs>
              <w:tab w:val="clear" w:pos="720"/>
              <w:tab w:val="right" w:pos="9062" w:leader="dot"/>
            </w:tabs>
            <w:rPr>
              <w:rFonts w:ascii="Marianne" w:hAnsi="Marianne"/>
            </w:rPr>
          </w:pPr>
          <w:r>
            <w:rPr/>
          </w:r>
        </w:p>
        <w:p>
          <w:pPr>
            <w:pStyle w:val="Tabledesmatiresniveau1"/>
            <w:tabs>
              <w:tab w:val="clear" w:pos="720"/>
              <w:tab w:val="right" w:pos="9062" w:leader="dot"/>
            </w:tabs>
            <w:rPr>
              <w:rFonts w:ascii="Marianne" w:hAnsi="Marianne"/>
              <w:sz w:val="24"/>
              <w:szCs w:val="24"/>
            </w:rPr>
          </w:pPr>
          <w:hyperlink w:anchor="_Toc94546585">
            <w:r>
              <w:rPr>
                <w:webHidden/>
                <w:rStyle w:val="Sautdindex"/>
                <w:rFonts w:ascii="Marianne" w:hAnsi="Marianne"/>
                <w:sz w:val="24"/>
                <w:szCs w:val="24"/>
              </w:rPr>
              <w:t>Descriptif du projet</w:t>
            </w:r>
            <w:r>
              <w:rPr>
                <w:webHidden/>
              </w:rPr>
              <w:fldChar w:fldCharType="begin"/>
            </w:r>
            <w:r>
              <w:rPr>
                <w:webHidden/>
              </w:rPr>
              <w:instrText>PAGEREF _Toc94546585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6">
            <w:r>
              <w:rPr>
                <w:webHidden/>
                <w:rStyle w:val="Sautdindex"/>
                <w:rFonts w:ascii="Marianne" w:hAnsi="Marianne"/>
                <w:sz w:val="24"/>
                <w:szCs w:val="24"/>
              </w:rPr>
              <w:t>Etat des lieux</w:t>
            </w:r>
            <w:r>
              <w:rPr>
                <w:webHidden/>
              </w:rPr>
              <w:fldChar w:fldCharType="begin"/>
            </w:r>
            <w:r>
              <w:rPr>
                <w:webHidden/>
              </w:rPr>
              <w:instrText>PAGEREF _Toc94546586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7">
            <w:r>
              <w:rPr>
                <w:webHidden/>
                <w:rStyle w:val="Sautdindex"/>
                <w:rFonts w:ascii="Marianne" w:hAnsi="Marianne"/>
                <w:sz w:val="24"/>
                <w:szCs w:val="24"/>
              </w:rPr>
              <w:t>Objectifs et axes stratégiques du projet</w:t>
            </w:r>
            <w:r>
              <w:rPr>
                <w:webHidden/>
              </w:rPr>
              <w:fldChar w:fldCharType="begin"/>
            </w:r>
            <w:r>
              <w:rPr>
                <w:webHidden/>
              </w:rPr>
              <w:instrText>PAGEREF _Toc94546587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8">
            <w:r>
              <w:rPr>
                <w:webHidden/>
                <w:rStyle w:val="Sautdindex"/>
                <w:rFonts w:ascii="Marianne" w:hAnsi="Marianne"/>
                <w:sz w:val="24"/>
                <w:szCs w:val="24"/>
              </w:rPr>
              <w:t>Descriptif du dispositif envisagé</w:t>
            </w:r>
            <w:r>
              <w:rPr>
                <w:webHidden/>
              </w:rPr>
              <w:fldChar w:fldCharType="begin"/>
            </w:r>
            <w:r>
              <w:rPr>
                <w:webHidden/>
              </w:rPr>
              <w:instrText>PAGEREF _Toc94546588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89">
            <w:r>
              <w:rPr>
                <w:webHidden/>
                <w:rStyle w:val="Sautdindex"/>
                <w:rFonts w:ascii="Marianne" w:hAnsi="Marianne"/>
                <w:sz w:val="24"/>
                <w:szCs w:val="24"/>
              </w:rPr>
              <w:t>Organisation du projet</w:t>
            </w:r>
            <w:r>
              <w:rPr>
                <w:webHidden/>
              </w:rPr>
              <w:fldChar w:fldCharType="begin"/>
            </w:r>
            <w:r>
              <w:rPr>
                <w:webHidden/>
              </w:rPr>
              <w:instrText>PAGEREF _Toc94546589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2"/>
            <w:tabs>
              <w:tab w:val="clear" w:pos="720"/>
              <w:tab w:val="right" w:pos="9062" w:leader="dot"/>
            </w:tabs>
            <w:rPr>
              <w:rFonts w:ascii="Marianne" w:hAnsi="Marianne"/>
              <w:sz w:val="24"/>
              <w:szCs w:val="24"/>
            </w:rPr>
          </w:pPr>
          <w:hyperlink w:anchor="_Toc94546590">
            <w:r>
              <w:rPr>
                <w:webHidden/>
                <w:rStyle w:val="Sautdindex"/>
                <w:rFonts w:ascii="Marianne" w:hAnsi="Marianne"/>
                <w:sz w:val="24"/>
                <w:szCs w:val="24"/>
              </w:rPr>
              <w:t>Financement du projet</w:t>
            </w:r>
            <w:r>
              <w:rPr>
                <w:webHidden/>
              </w:rPr>
              <w:fldChar w:fldCharType="begin"/>
            </w:r>
            <w:r>
              <w:rPr>
                <w:webHidden/>
              </w:rPr>
              <w:instrText>PAGEREF _Toc94546590 \h</w:instrText>
            </w:r>
            <w:r>
              <w:rPr>
                <w:webHidden/>
              </w:rPr>
              <w:fldChar w:fldCharType="separate"/>
            </w:r>
            <w:r>
              <w:rPr>
                <w:rStyle w:val="Sautdindex"/>
                <w:rFonts w:ascii="Marianne" w:hAnsi="Marianne"/>
                <w:vanish w:val="false"/>
                <w:sz w:val="24"/>
                <w:szCs w:val="24"/>
              </w:rPr>
              <w:tab/>
              <w:t>7</w:t>
            </w:r>
            <w:r>
              <w:rPr>
                <w:webHidden/>
              </w:rPr>
              <w:fldChar w:fldCharType="end"/>
            </w:r>
          </w:hyperlink>
        </w:p>
        <w:p>
          <w:pPr>
            <w:pStyle w:val="Tabledesmatiresniveau1"/>
            <w:tabs>
              <w:tab w:val="clear" w:pos="720"/>
              <w:tab w:val="right" w:pos="9062" w:leader="dot"/>
            </w:tabs>
            <w:rPr>
              <w:rFonts w:ascii="Marianne" w:hAnsi="Marianne"/>
            </w:rPr>
          </w:pPr>
          <w:r>
            <w:rPr/>
          </w:r>
        </w:p>
        <w:p>
          <w:pPr>
            <w:pStyle w:val="Tabledesmatiresniveau1"/>
            <w:tabs>
              <w:tab w:val="clear" w:pos="720"/>
              <w:tab w:val="right" w:pos="9062" w:leader="dot"/>
            </w:tabs>
            <w:rPr>
              <w:rFonts w:ascii="Marianne" w:hAnsi="Marianne"/>
              <w:sz w:val="24"/>
              <w:szCs w:val="24"/>
            </w:rPr>
          </w:pPr>
          <w:hyperlink w:anchor="_Toc94546591">
            <w:r>
              <w:rPr>
                <w:webHidden/>
                <w:rStyle w:val="Sautdindex"/>
                <w:rFonts w:ascii="Marianne" w:hAnsi="Marianne"/>
                <w:sz w:val="24"/>
                <w:szCs w:val="24"/>
              </w:rPr>
              <w:t>Annexe 1 - INFORMATIONS RELATIVES AUX SUBVENTIONS RELEVANT DE LA RÉGLEMENTATION EUROPÉENNE DES AIDES D'ÉTAT (Y COMPRIS AUX AIDES DE MINIMIS) SUR UNE PÉRIODE DE TROIS ANS À SAVOIR : EXERCICE FISCAL EN COURS ET DEUX EXERCICES FISCAUX PRÉCÉDENTS</w:t>
            </w:r>
            <w:r>
              <w:rPr>
                <w:webHidden/>
              </w:rPr>
              <w:fldChar w:fldCharType="begin"/>
            </w:r>
            <w:r>
              <w:rPr>
                <w:webHidden/>
              </w:rPr>
              <w:instrText>PAGEREF _Toc94546591 \h</w:instrText>
            </w:r>
            <w:r>
              <w:rPr>
                <w:webHidden/>
              </w:rPr>
              <w:fldChar w:fldCharType="separate"/>
            </w:r>
            <w:r>
              <w:rPr>
                <w:rStyle w:val="Sautdindex"/>
                <w:rFonts w:ascii="Marianne" w:hAnsi="Marianne"/>
                <w:vanish w:val="false"/>
                <w:sz w:val="24"/>
                <w:szCs w:val="24"/>
              </w:rPr>
              <w:tab/>
              <w:t>8</w:t>
            </w:r>
            <w:r>
              <w:rPr>
                <w:webHidden/>
              </w:rPr>
              <w:fldChar w:fldCharType="end"/>
            </w:r>
          </w:hyperlink>
        </w:p>
        <w:p>
          <w:pPr>
            <w:pStyle w:val="Tabledesmatiresniveau1"/>
            <w:tabs>
              <w:tab w:val="clear" w:pos="720"/>
              <w:tab w:val="right" w:pos="9062" w:leader="dot"/>
            </w:tabs>
            <w:rPr>
              <w:rFonts w:ascii="Marianne" w:hAnsi="Marianne"/>
            </w:rPr>
          </w:pPr>
          <w:r>
            <w:rPr/>
          </w:r>
        </w:p>
        <w:p>
          <w:pPr>
            <w:pStyle w:val="Tabledesmatiresniveau1"/>
            <w:tabs>
              <w:tab w:val="clear" w:pos="720"/>
              <w:tab w:val="right" w:pos="9062" w:leader="dot"/>
            </w:tabs>
            <w:rPr>
              <w:rFonts w:ascii="Marianne" w:hAnsi="Marianne"/>
              <w:sz w:val="24"/>
              <w:szCs w:val="24"/>
            </w:rPr>
          </w:pPr>
          <w:hyperlink w:anchor="_Toc94546592">
            <w:r>
              <w:rPr>
                <w:webHidden/>
                <w:rStyle w:val="Sautdindex"/>
                <w:rFonts w:ascii="Marianne" w:hAnsi="Marianne"/>
                <w:sz w:val="24"/>
                <w:szCs w:val="24"/>
              </w:rPr>
              <w:t>Annexe 2 - Relevé d'identité bancaire et le numéro international de compte bancaire du demandeur</w:t>
            </w:r>
            <w:r>
              <w:rPr>
                <w:webHidden/>
              </w:rPr>
              <w:fldChar w:fldCharType="begin"/>
            </w:r>
            <w:r>
              <w:rPr>
                <w:webHidden/>
              </w:rPr>
              <w:instrText>PAGEREF _Toc94546592 \h</w:instrText>
            </w:r>
            <w:r>
              <w:rPr>
                <w:webHidden/>
              </w:rPr>
              <w:fldChar w:fldCharType="separate"/>
            </w:r>
            <w:r>
              <w:rPr>
                <w:rStyle w:val="Sautdindex"/>
                <w:rFonts w:ascii="Marianne" w:hAnsi="Marianne"/>
                <w:vanish w:val="false"/>
                <w:sz w:val="24"/>
                <w:szCs w:val="24"/>
              </w:rPr>
              <w:tab/>
              <w:t>10</w:t>
            </w:r>
            <w:r>
              <w:rPr>
                <w:webHidden/>
              </w:rPr>
              <w:fldChar w:fldCharType="end"/>
            </w:r>
          </w:hyperlink>
        </w:p>
        <w:p>
          <w:pPr>
            <w:pStyle w:val="Normal"/>
            <w:rPr>
              <w:rFonts w:ascii="Marianne" w:hAnsi="Marianne"/>
            </w:rPr>
          </w:pPr>
          <w:r>
            <w:rPr>
              <w:rFonts w:ascii="Marianne" w:hAnsi="Marianne"/>
            </w:rPr>
          </w:r>
          <w:r>
            <w:rPr>
              <w:rFonts w:ascii="Marianne" w:hAnsi="Marianne"/>
            </w:rPr>
            <w:fldChar w:fldCharType="end"/>
          </w:r>
        </w:p>
      </w:sdtContent>
    </w:sdt>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Titre1"/>
        <w:rPr/>
      </w:pPr>
      <w:bookmarkStart w:id="2" w:name="_Toc94546579"/>
      <w:r>
        <w:rPr/>
        <w:t>Identité du porteur de projet et de ses partenaires</w:t>
      </w:r>
      <w:bookmarkEnd w:id="2"/>
    </w:p>
    <w:p>
      <w:pPr>
        <w:pStyle w:val="Titre2"/>
        <w:rPr/>
      </w:pPr>
      <w:bookmarkStart w:id="3" w:name="_Toc94546580"/>
      <w:r>
        <w:rPr/>
        <w:t>Fiche du porteur de projet</w:t>
      </w:r>
      <w:bookmarkEnd w:id="3"/>
    </w:p>
    <w:p>
      <w:pPr>
        <w:pStyle w:val="Normal"/>
        <w:rPr>
          <w:rFonts w:ascii="Marianne" w:hAnsi="Marianne"/>
          <w:b/>
          <w:b/>
        </w:rPr>
      </w:pPr>
      <w:r>
        <w:rPr>
          <w:rFonts w:ascii="Marianne" w:hAnsi="Marianne"/>
          <w:b/>
        </w:rPr>
      </w:r>
    </w:p>
    <w:p>
      <w:pPr>
        <w:pStyle w:val="Normal"/>
        <w:rPr>
          <w:rFonts w:ascii="Marianne" w:hAnsi="Marianne"/>
          <w:b/>
          <w:b/>
        </w:rPr>
      </w:pPr>
      <w:r>
        <w:rPr>
          <w:rFonts w:ascii="Marianne" w:hAnsi="Marianne"/>
          <w:b/>
        </w:rPr>
        <w:t>Raison sociale</w:t>
      </w:r>
    </w:p>
    <w:p>
      <w:pPr>
        <w:pStyle w:val="Normal"/>
        <w:rPr>
          <w:rFonts w:ascii="Marianne" w:hAnsi="Marianne"/>
          <w:b/>
          <w:b/>
        </w:rPr>
      </w:pPr>
      <w:r>
        <w:rPr>
          <w:rFonts w:ascii="Marianne" w:hAnsi="Marianne"/>
          <w:b/>
        </w:rPr>
        <w:t>Nom du porteur de projet</w:t>
      </w:r>
    </w:p>
    <w:p>
      <w:pPr>
        <w:pStyle w:val="Normal"/>
        <w:rPr>
          <w:rFonts w:ascii="Marianne" w:hAnsi="Marianne"/>
        </w:rPr>
      </w:pPr>
      <w:r>
        <w:rPr>
          <w:rFonts w:ascii="Marianne" w:hAnsi="Marianne"/>
        </w:rPr>
        <w:t>Nom</w:t>
      </w:r>
      <w:r>
        <w:rPr>
          <w:rFonts w:cs="Calibri" w:ascii="Calibri" w:hAnsi="Calibri"/>
        </w:rPr>
        <w:t> </w:t>
      </w:r>
      <w:r>
        <w:rPr>
          <w:rFonts w:ascii="Marianne" w:hAnsi="Marianne"/>
        </w:rPr>
        <w:t>:</w:t>
        <w:tab/>
        <w:tab/>
        <w:tab/>
        <w:tab/>
        <w:tab/>
        <w:tab/>
        <w:tab/>
        <w:tab/>
        <w:tab/>
        <w:tab/>
        <w:t>Sigle</w:t>
      </w:r>
      <w:r>
        <w:rPr>
          <w:rFonts w:cs="Calibri" w:ascii="Calibri" w:hAnsi="Calibri"/>
        </w:rPr>
        <w:t> </w:t>
      </w:r>
      <w:r>
        <w:rPr>
          <w:rFonts w:ascii="Marianne" w:hAnsi="Marianne"/>
        </w:rPr>
        <w:t>:</w:t>
      </w:r>
    </w:p>
    <w:p>
      <w:pPr>
        <w:pStyle w:val="Normal"/>
        <w:rPr>
          <w:rFonts w:ascii="Marianne" w:hAnsi="Marianne"/>
        </w:rPr>
      </w:pPr>
      <w:r>
        <w:rPr>
          <w:rFonts w:ascii="Marianne" w:hAnsi="Marianne"/>
        </w:rPr>
        <w:t>Date de création</w:t>
      </w:r>
      <w:r>
        <w:rPr>
          <w:rFonts w:cs="Calibri" w:ascii="Calibri" w:hAnsi="Calibri"/>
        </w:rPr>
        <w:t> </w:t>
      </w:r>
      <w:r>
        <w:rPr>
          <w:rFonts w:ascii="Marianne" w:hAnsi="Marianne"/>
        </w:rPr>
        <w:t>:</w:t>
      </w:r>
    </w:p>
    <w:p>
      <w:pPr>
        <w:pStyle w:val="Normal"/>
        <w:rPr>
          <w:rFonts w:ascii="Marianne" w:hAnsi="Marianne"/>
        </w:rPr>
      </w:pPr>
      <w:r>
        <w:rPr>
          <w:rFonts w:ascii="Marianne" w:hAnsi="Marianne"/>
        </w:rPr>
        <w:t>Objet social</w:t>
      </w:r>
      <w:r>
        <w:rPr>
          <w:rFonts w:cs="Calibri" w:ascii="Calibri" w:hAnsi="Calibri"/>
        </w:rPr>
        <w:t> </w:t>
      </w:r>
      <w:r>
        <w:rPr>
          <w:rFonts w:ascii="Marianne" w:hAnsi="Marianne"/>
        </w:rPr>
        <w:t>:</w:t>
      </w:r>
    </w:p>
    <w:p>
      <w:pPr>
        <w:pStyle w:val="Normal"/>
        <w:rPr>
          <w:rFonts w:ascii="Marianne" w:hAnsi="Marianne"/>
        </w:rPr>
      </w:pPr>
      <w:r>
        <w:rPr>
          <w:rFonts w:ascii="Marianne" w:hAnsi="Marianne"/>
        </w:rPr>
        <w:t>Adresse du siège social</w:t>
      </w:r>
      <w:r>
        <w:rPr>
          <w:rFonts w:cs="Calibri" w:ascii="Calibri" w:hAnsi="Calibri"/>
        </w:rPr>
        <w:t> </w:t>
      </w:r>
      <w:r>
        <w:rPr>
          <w:rFonts w:ascii="Marianne" w:hAnsi="Marianne"/>
        </w:rPr>
        <w:t>:</w:t>
      </w:r>
    </w:p>
    <w:p>
      <w:pPr>
        <w:pStyle w:val="Normal"/>
        <w:rPr>
          <w:rFonts w:ascii="Marianne" w:hAnsi="Marianne"/>
        </w:rPr>
      </w:pPr>
      <w:r>
        <w:rPr>
          <w:rFonts w:ascii="Marianne" w:hAnsi="Marianne"/>
        </w:rPr>
        <w:t>Adresse de correspondance (si différente)</w:t>
      </w:r>
      <w:r>
        <w:rPr>
          <w:rFonts w:cs="Calibri" w:ascii="Calibri" w:hAnsi="Calibri"/>
        </w:rPr>
        <w:t> </w:t>
      </w:r>
      <w:r>
        <w:rPr>
          <w:rFonts w:ascii="Marianne" w:hAnsi="Marianne"/>
        </w:rPr>
        <w:t>:</w:t>
      </w:r>
    </w:p>
    <w:p>
      <w:pPr>
        <w:pStyle w:val="Normal"/>
        <w:rPr>
          <w:rFonts w:ascii="Marianne" w:hAnsi="Marianne"/>
        </w:rPr>
      </w:pPr>
      <w:r>
        <w:rPr>
          <w:rFonts w:ascii="Marianne" w:hAnsi="Marianne"/>
        </w:rPr>
        <w:t>Téléphone</w:t>
      </w:r>
      <w:r>
        <w:rPr>
          <w:rFonts w:cs="Calibri" w:ascii="Calibri" w:hAnsi="Calibri"/>
        </w:rPr>
        <w:t> </w:t>
      </w:r>
      <w:r>
        <w:rPr>
          <w:rFonts w:ascii="Marianne" w:hAnsi="Marianne"/>
        </w:rPr>
        <w:t>:</w:t>
      </w:r>
    </w:p>
    <w:p>
      <w:pPr>
        <w:pStyle w:val="Normal"/>
        <w:rPr>
          <w:rFonts w:ascii="Marianne" w:hAnsi="Marianne"/>
        </w:rPr>
      </w:pPr>
      <w:r>
        <w:rPr>
          <w:rFonts w:ascii="Marianne" w:hAnsi="Marianne"/>
        </w:rPr>
        <w:t>Adresse électronique</w:t>
      </w:r>
      <w:r>
        <w:rPr>
          <w:rFonts w:cs="Calibri" w:ascii="Calibri" w:hAnsi="Calibri"/>
        </w:rPr>
        <w:t> </w:t>
      </w:r>
      <w:r>
        <w:rPr>
          <w:rFonts w:ascii="Marianne" w:hAnsi="Marianne"/>
        </w:rPr>
        <w:t>:</w:t>
      </w:r>
    </w:p>
    <w:p>
      <w:pPr>
        <w:pStyle w:val="Normal"/>
        <w:rPr>
          <w:rFonts w:ascii="Marianne" w:hAnsi="Marianne"/>
        </w:rPr>
      </w:pPr>
      <w:r>
        <w:rPr>
          <w:rFonts w:ascii="Marianne" w:hAnsi="Marianne"/>
        </w:rPr>
        <w:t>Adresse site internet</w:t>
      </w:r>
      <w:r>
        <w:rPr>
          <w:rFonts w:cs="Calibri" w:ascii="Calibri" w:hAnsi="Calibri"/>
        </w:rPr>
        <w:t> </w:t>
      </w:r>
      <w:r>
        <w:rPr>
          <w:rFonts w:ascii="Marianne" w:hAnsi="Marianne"/>
        </w:rPr>
        <w:t xml:space="preserve">: </w:t>
      </w:r>
    </w:p>
    <w:p>
      <w:pPr>
        <w:pStyle w:val="Normal"/>
        <w:rPr>
          <w:rFonts w:ascii="Marianne" w:hAnsi="Marianne"/>
          <w:b/>
          <w:b/>
        </w:rPr>
      </w:pPr>
      <w:r>
        <w:rPr>
          <w:rFonts w:ascii="Marianne" w:hAnsi="Marianne"/>
          <w:b/>
        </w:rPr>
      </w:r>
    </w:p>
    <w:p>
      <w:pPr>
        <w:pStyle w:val="Normal"/>
        <w:rPr>
          <w:rFonts w:ascii="Marianne" w:hAnsi="Marianne"/>
          <w:b/>
          <w:b/>
        </w:rPr>
      </w:pPr>
      <w:r>
        <w:rPr>
          <w:rFonts w:ascii="Marianne" w:hAnsi="Marianne"/>
          <w:b/>
        </w:rPr>
        <w:t>Statut juridique du porteur de projet</w:t>
      </w:r>
    </w:p>
    <w:p>
      <w:pPr>
        <w:pStyle w:val="Normal"/>
        <w:rPr>
          <w:rFonts w:ascii="Marianne" w:hAnsi="Marianne"/>
        </w:rPr>
      </w:pPr>
      <w:r>
        <w:rPr>
          <w:rFonts w:ascii="Marianne" w:hAnsi="Marianne"/>
        </w:rPr>
        <w:t>Précision du statut</w:t>
      </w:r>
      <w:r>
        <w:rPr>
          <w:rFonts w:cs="Calibri" w:ascii="Calibri" w:hAnsi="Calibri"/>
        </w:rPr>
        <w:t> </w:t>
      </w:r>
      <w:r>
        <w:rPr>
          <w:rFonts w:ascii="Marianne" w:hAnsi="Marianne"/>
        </w:rPr>
        <w:t>:</w:t>
      </w:r>
    </w:p>
    <w:p>
      <w:pPr>
        <w:pStyle w:val="Normal"/>
        <w:rPr>
          <w:rFonts w:ascii="Marianne" w:hAnsi="Marianne"/>
        </w:rPr>
      </w:pPr>
      <w:r>
        <w:rPr>
          <w:rFonts w:ascii="Marianne" w:hAnsi="Marianne"/>
        </w:rPr>
        <w:t>Numéro de SIRET</w:t>
      </w:r>
      <w:r>
        <w:rPr>
          <w:rFonts w:cs="Calibri" w:ascii="Calibri" w:hAnsi="Calibri"/>
        </w:rPr>
        <w:t> </w:t>
      </w:r>
      <w:r>
        <w:rPr>
          <w:rFonts w:ascii="Marianne" w:hAnsi="Marianne"/>
        </w:rPr>
        <w:t>:</w:t>
      </w:r>
    </w:p>
    <w:p>
      <w:pPr>
        <w:pStyle w:val="Normal"/>
        <w:rPr>
          <w:rFonts w:ascii="Marianne" w:hAnsi="Marianne"/>
        </w:rPr>
      </w:pPr>
      <w:r>
        <w:rPr>
          <w:rFonts w:ascii="Marianne" w:hAnsi="Marianne"/>
        </w:rPr>
      </w:r>
    </w:p>
    <w:p>
      <w:pPr>
        <w:pStyle w:val="Normal"/>
        <w:rPr>
          <w:rFonts w:ascii="Marianne" w:hAnsi="Marianne"/>
          <w:b/>
          <w:b/>
        </w:rPr>
      </w:pPr>
      <w:r>
        <w:rPr>
          <w:rFonts w:ascii="Marianne" w:hAnsi="Marianne"/>
          <w:b/>
        </w:rPr>
        <w:t>Représentant légal</w:t>
      </w:r>
      <w:r>
        <w:rPr>
          <w:rFonts w:cs="Calibri" w:ascii="Calibri" w:hAnsi="Calibri"/>
          <w:b/>
        </w:rPr>
        <w:t> </w:t>
      </w:r>
    </w:p>
    <w:p>
      <w:pPr>
        <w:pStyle w:val="Normal"/>
        <w:rPr>
          <w:rFonts w:ascii="Marianne" w:hAnsi="Marianne"/>
        </w:rPr>
      </w:pPr>
      <w:r>
        <w:rPr>
          <w:rFonts w:ascii="Marianne" w:hAnsi="Marianne"/>
        </w:rPr>
        <w:t>Civilité (nom/prénom)</w:t>
      </w:r>
      <w:r>
        <w:rPr>
          <w:rFonts w:cs="Calibri" w:ascii="Calibri" w:hAnsi="Calibri"/>
        </w:rPr>
        <w:t> </w:t>
      </w:r>
      <w:r>
        <w:rPr>
          <w:rFonts w:ascii="Marianne" w:hAnsi="Marianne"/>
        </w:rPr>
        <w:t>:</w:t>
      </w:r>
    </w:p>
    <w:p>
      <w:pPr>
        <w:pStyle w:val="Normal"/>
        <w:rPr>
          <w:rFonts w:ascii="Marianne" w:hAnsi="Marianne"/>
        </w:rPr>
      </w:pPr>
      <w:r>
        <w:rPr>
          <w:rFonts w:ascii="Marianne" w:hAnsi="Marianne"/>
        </w:rPr>
        <w:t>Fonction au sein de l’organisme bénéficiaire</w:t>
      </w:r>
      <w:r>
        <w:rPr>
          <w:rFonts w:cs="Calibri" w:ascii="Calibri" w:hAnsi="Calibri"/>
        </w:rPr>
        <w:t> </w:t>
      </w:r>
      <w:r>
        <w:rPr>
          <w:rFonts w:ascii="Marianne" w:hAnsi="Marianne"/>
        </w:rPr>
        <w:t>:</w:t>
      </w:r>
    </w:p>
    <w:p>
      <w:pPr>
        <w:pStyle w:val="Normal"/>
        <w:rPr>
          <w:rFonts w:ascii="Marianne" w:hAnsi="Marianne"/>
        </w:rPr>
      </w:pPr>
      <w:r>
        <w:rPr>
          <w:rFonts w:ascii="Marianne" w:hAnsi="Marianne"/>
        </w:rPr>
        <w:t>Téléphone</w:t>
      </w:r>
      <w:r>
        <w:rPr>
          <w:rFonts w:cs="Calibri" w:ascii="Calibri" w:hAnsi="Calibri"/>
        </w:rPr>
        <w:t> </w:t>
      </w:r>
      <w:r>
        <w:rPr>
          <w:rFonts w:ascii="Marianne" w:hAnsi="Marianne"/>
        </w:rPr>
        <w:t>:</w:t>
      </w:r>
    </w:p>
    <w:p>
      <w:pPr>
        <w:pStyle w:val="Normal"/>
        <w:rPr>
          <w:rFonts w:ascii="Marianne" w:hAnsi="Marianne"/>
        </w:rPr>
      </w:pPr>
      <w:r>
        <w:rPr>
          <w:rFonts w:ascii="Marianne" w:hAnsi="Marianne"/>
        </w:rPr>
        <w:t>Adresse électronique</w:t>
      </w:r>
      <w:r>
        <w:rPr>
          <w:rFonts w:cs="Calibri" w:ascii="Calibri" w:hAnsi="Calibri"/>
        </w:rPr>
        <w:t> </w:t>
      </w:r>
      <w:r>
        <w:rPr>
          <w:rFonts w:ascii="Marianne" w:hAnsi="Marianne"/>
        </w:rPr>
        <w:t xml:space="preserve">: </w:t>
      </w:r>
    </w:p>
    <w:p>
      <w:pPr>
        <w:pStyle w:val="Normal"/>
        <w:rPr>
          <w:rFonts w:ascii="Marianne" w:hAnsi="Marianne"/>
        </w:rPr>
      </w:pPr>
      <w:r>
        <w:rPr>
          <w:rFonts w:ascii="Marianne" w:hAnsi="Marianne"/>
        </w:rPr>
      </w:r>
    </w:p>
    <w:p>
      <w:pPr>
        <w:pStyle w:val="Normal"/>
        <w:rPr>
          <w:rFonts w:ascii="Marianne" w:hAnsi="Marianne"/>
          <w:b/>
          <w:b/>
        </w:rPr>
      </w:pPr>
      <w:r>
        <w:rPr>
          <w:rFonts w:ascii="Marianne" w:hAnsi="Marianne"/>
          <w:b/>
        </w:rPr>
        <w:t xml:space="preserve">Responsable opérationnel à contacter (s’il diffère du représentant légal) </w:t>
      </w:r>
    </w:p>
    <w:p>
      <w:pPr>
        <w:pStyle w:val="Normal"/>
        <w:rPr>
          <w:rFonts w:ascii="Marianne" w:hAnsi="Marianne"/>
        </w:rPr>
      </w:pPr>
      <w:r>
        <w:rPr>
          <w:rFonts w:ascii="Marianne" w:hAnsi="Marianne"/>
        </w:rPr>
        <w:t>Civilité (nom/prénom)</w:t>
      </w:r>
      <w:r>
        <w:rPr>
          <w:rFonts w:cs="Calibri" w:ascii="Calibri" w:hAnsi="Calibri"/>
        </w:rPr>
        <w:t> </w:t>
      </w:r>
      <w:r>
        <w:rPr>
          <w:rFonts w:ascii="Marianne" w:hAnsi="Marianne"/>
        </w:rPr>
        <w:t>:</w:t>
      </w:r>
    </w:p>
    <w:p>
      <w:pPr>
        <w:pStyle w:val="Normal"/>
        <w:rPr>
          <w:rFonts w:ascii="Marianne" w:hAnsi="Marianne"/>
        </w:rPr>
      </w:pPr>
      <w:r>
        <w:rPr>
          <w:rFonts w:ascii="Marianne" w:hAnsi="Marianne"/>
        </w:rPr>
        <w:t>Fonction au sein de l’organisme bénéficiaire</w:t>
      </w:r>
      <w:r>
        <w:rPr>
          <w:rFonts w:cs="Calibri" w:ascii="Calibri" w:hAnsi="Calibri"/>
        </w:rPr>
        <w:t> </w:t>
      </w:r>
      <w:r>
        <w:rPr>
          <w:rFonts w:ascii="Marianne" w:hAnsi="Marianne"/>
        </w:rPr>
        <w:t>:</w:t>
      </w:r>
    </w:p>
    <w:p>
      <w:pPr>
        <w:pStyle w:val="Normal"/>
        <w:rPr>
          <w:rFonts w:ascii="Marianne" w:hAnsi="Marianne"/>
        </w:rPr>
      </w:pPr>
      <w:r>
        <w:rPr>
          <w:rFonts w:ascii="Marianne" w:hAnsi="Marianne"/>
        </w:rPr>
        <w:t>Téléphone</w:t>
      </w:r>
      <w:r>
        <w:rPr>
          <w:rFonts w:cs="Calibri" w:ascii="Calibri" w:hAnsi="Calibri"/>
        </w:rPr>
        <w:t> </w:t>
      </w:r>
      <w:r>
        <w:rPr>
          <w:rFonts w:ascii="Marianne" w:hAnsi="Marianne"/>
        </w:rPr>
        <w:t>:</w:t>
      </w:r>
    </w:p>
    <w:p>
      <w:pPr>
        <w:pStyle w:val="Normal"/>
        <w:rPr>
          <w:rFonts w:ascii="Marianne" w:hAnsi="Marianne"/>
        </w:rPr>
      </w:pPr>
      <w:r>
        <w:rPr>
          <w:rFonts w:ascii="Marianne" w:hAnsi="Marianne"/>
        </w:rPr>
        <w:t>Adresse électronique</w:t>
      </w:r>
      <w:r>
        <w:rPr>
          <w:rFonts w:cs="Calibri" w:ascii="Calibri" w:hAnsi="Calibri"/>
        </w:rPr>
        <w:t> </w:t>
      </w:r>
      <w:r>
        <w:rPr>
          <w:rFonts w:ascii="Marianne" w:hAnsi="Marianne"/>
        </w:rPr>
        <w:t xml:space="preserve">: </w:t>
      </w:r>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Titre2"/>
        <w:rPr/>
      </w:pPr>
      <w:bookmarkStart w:id="4" w:name="_Toc94546581"/>
      <w:r>
        <w:rPr/>
        <w:t>Liste des partenaires</w:t>
      </w:r>
      <w:bookmarkEnd w:id="4"/>
    </w:p>
    <w:p>
      <w:pPr>
        <w:pStyle w:val="Normal"/>
        <w:rPr>
          <w:rFonts w:ascii="Marianne" w:hAnsi="Marianne"/>
        </w:rPr>
      </w:pPr>
      <w:r>
        <w:rPr>
          <w:rFonts w:ascii="Marianne" w:hAnsi="Marianne"/>
        </w:rPr>
      </w:r>
    </w:p>
    <w:p>
      <w:pPr>
        <w:pStyle w:val="Normal"/>
        <w:rPr>
          <w:rFonts w:ascii="Marianne" w:hAnsi="Marianne"/>
        </w:rPr>
      </w:pPr>
      <w:r>
        <w:rPr>
          <w:rFonts w:ascii="Marianne" w:hAnsi="Marianne"/>
        </w:rPr>
      </w:r>
    </w:p>
    <w:p>
      <w:pPr>
        <w:pStyle w:val="Normal"/>
        <w:rPr>
          <w:rFonts w:ascii="Marianne" w:hAnsi="Marianne"/>
        </w:rPr>
      </w:pPr>
      <w:r>
        <w:rPr>
          <w:rFonts w:ascii="Marianne" w:hAnsi="Marianne"/>
        </w:rPr>
        <w:t>Partenaires n’exerçant pas d’activité économique</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tcPr>
          <w:p>
            <w:pPr>
              <w:pStyle w:val="Normal"/>
              <w:widowControl/>
              <w:spacing w:before="0" w:after="0"/>
              <w:jc w:val="left"/>
              <w:rPr>
                <w:rFonts w:ascii="Marianne" w:hAnsi="Marianne"/>
              </w:rPr>
            </w:pPr>
            <w:r>
              <w:rPr>
                <w:rFonts w:ascii="Marianne" w:hAnsi="Marianne"/>
                <w:kern w:val="0"/>
                <w:sz w:val="22"/>
                <w:szCs w:val="22"/>
                <w:lang w:eastAsia="en-US" w:bidi="ar-SA"/>
              </w:rPr>
              <w:t>Nom</w:t>
            </w:r>
          </w:p>
        </w:tc>
        <w:tc>
          <w:tcPr>
            <w:tcW w:w="4530" w:type="dxa"/>
            <w:tcBorders/>
          </w:tcPr>
          <w:p>
            <w:pPr>
              <w:pStyle w:val="Normal"/>
              <w:widowControl/>
              <w:spacing w:before="0" w:after="0"/>
              <w:jc w:val="left"/>
              <w:rPr>
                <w:rFonts w:ascii="Marianne" w:hAnsi="Marianne"/>
              </w:rPr>
            </w:pPr>
            <w:r>
              <w:rPr>
                <w:rFonts w:ascii="Marianne" w:hAnsi="Marianne"/>
                <w:kern w:val="0"/>
                <w:sz w:val="22"/>
                <w:szCs w:val="22"/>
                <w:lang w:eastAsia="en-US" w:bidi="ar-SA"/>
              </w:rPr>
              <w:t>Adresse</w:t>
            </w:r>
          </w:p>
        </w:tc>
      </w:tr>
      <w:tr>
        <w:trPr/>
        <w:tc>
          <w:tcPr>
            <w:tcW w:w="4531"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c>
          <w:tcPr>
            <w:tcW w:w="4530"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bl>
    <w:p>
      <w:pPr>
        <w:pStyle w:val="Normal"/>
        <w:rPr>
          <w:rFonts w:ascii="Marianne" w:hAnsi="Marianne"/>
        </w:rPr>
      </w:pPr>
      <w:r>
        <w:rPr>
          <w:rFonts w:ascii="Marianne" w:hAnsi="Marianne"/>
        </w:rPr>
      </w:r>
    </w:p>
    <w:p>
      <w:pPr>
        <w:pStyle w:val="Normal"/>
        <w:rPr>
          <w:rFonts w:ascii="Marianne" w:hAnsi="Marianne"/>
        </w:rPr>
      </w:pPr>
      <w:r>
        <w:rPr>
          <w:rFonts w:ascii="Marianne" w:hAnsi="Marianne"/>
        </w:rPr>
        <w:t>Partenaires exerçant une activité économique</w:t>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020"/>
        <w:gridCol w:w="3021"/>
        <w:gridCol w:w="3021"/>
      </w:tblGrid>
      <w:tr>
        <w:trPr/>
        <w:tc>
          <w:tcPr>
            <w:tcW w:w="3020" w:type="dxa"/>
            <w:tcBorders/>
          </w:tcPr>
          <w:p>
            <w:pPr>
              <w:pStyle w:val="Normal"/>
              <w:widowControl/>
              <w:spacing w:before="0" w:after="0"/>
              <w:jc w:val="left"/>
              <w:rPr>
                <w:rFonts w:ascii="Marianne" w:hAnsi="Marianne"/>
              </w:rPr>
            </w:pPr>
            <w:r>
              <w:rPr>
                <w:rFonts w:ascii="Marianne" w:hAnsi="Marianne"/>
                <w:kern w:val="0"/>
                <w:sz w:val="22"/>
                <w:szCs w:val="22"/>
                <w:lang w:eastAsia="en-US" w:bidi="ar-SA"/>
              </w:rPr>
              <w:t xml:space="preserve">Nom </w:t>
            </w:r>
          </w:p>
        </w:tc>
        <w:tc>
          <w:tcPr>
            <w:tcW w:w="3021" w:type="dxa"/>
            <w:tcBorders/>
          </w:tcPr>
          <w:p>
            <w:pPr>
              <w:pStyle w:val="Normal"/>
              <w:widowControl/>
              <w:spacing w:before="0" w:after="0"/>
              <w:jc w:val="left"/>
              <w:rPr>
                <w:rFonts w:ascii="Marianne" w:hAnsi="Marianne"/>
              </w:rPr>
            </w:pPr>
            <w:r>
              <w:rPr>
                <w:rFonts w:ascii="Marianne" w:hAnsi="Marianne"/>
                <w:kern w:val="0"/>
                <w:sz w:val="22"/>
                <w:szCs w:val="22"/>
                <w:lang w:eastAsia="en-US" w:bidi="ar-SA"/>
              </w:rPr>
              <w:t>Adresse</w:t>
            </w:r>
          </w:p>
        </w:tc>
        <w:tc>
          <w:tcPr>
            <w:tcW w:w="3021" w:type="dxa"/>
            <w:tcBorders/>
          </w:tcPr>
          <w:p>
            <w:pPr>
              <w:pStyle w:val="Normal"/>
              <w:widowControl/>
              <w:spacing w:before="0" w:after="0"/>
              <w:jc w:val="left"/>
              <w:rPr>
                <w:rFonts w:ascii="Marianne" w:hAnsi="Marianne"/>
              </w:rPr>
            </w:pPr>
            <w:r>
              <w:rPr>
                <w:rFonts w:ascii="Marianne" w:hAnsi="Marianne"/>
                <w:kern w:val="0"/>
                <w:sz w:val="22"/>
                <w:szCs w:val="22"/>
                <w:lang w:eastAsia="en-US" w:bidi="ar-SA"/>
              </w:rPr>
              <w:t>SIRET</w:t>
            </w:r>
          </w:p>
        </w:tc>
      </w:tr>
      <w:tr>
        <w:trPr/>
        <w:tc>
          <w:tcPr>
            <w:tcW w:w="3020"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c>
          <w:tcPr>
            <w:tcW w:w="3021"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c>
          <w:tcPr>
            <w:tcW w:w="3021"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bl>
    <w:p>
      <w:pPr>
        <w:sectPr>
          <w:headerReference w:type="default" r:id="rId6"/>
          <w:footerReference w:type="default" r:id="rId7"/>
          <w:type w:val="nextPage"/>
          <w:pgSz w:w="11906" w:h="16838"/>
          <w:pgMar w:left="1417" w:right="1417" w:gutter="0" w:header="0" w:top="1417" w:footer="708" w:bottom="1417"/>
          <w:pgNumType w:fmt="decimal"/>
          <w:formProt w:val="false"/>
          <w:textDirection w:val="lrTb"/>
          <w:docGrid w:type="default" w:linePitch="360" w:charSpace="4096"/>
        </w:sectPr>
      </w:pPr>
    </w:p>
    <w:p>
      <w:pPr>
        <w:pStyle w:val="Normal"/>
        <w:rPr>
          <w:rFonts w:ascii="Marianne" w:hAnsi="Marianne"/>
        </w:rPr>
      </w:pPr>
      <w:r>
        <w:rPr>
          <w:rFonts w:ascii="Marianne" w:hAnsi="Marianne"/>
        </w:rPr>
      </w:r>
    </w:p>
    <w:p>
      <w:pPr>
        <w:pStyle w:val="Titre1"/>
        <w:rPr>
          <w:rFonts w:ascii="Marianne" w:hAnsi="Marianne"/>
        </w:rPr>
      </w:pPr>
      <w:bookmarkStart w:id="5" w:name="_Toc94546582"/>
      <w:r>
        <w:rPr/>
        <w:t>Synthèse du projet</w:t>
      </w:r>
      <w:bookmarkEnd w:id="5"/>
    </w:p>
    <w:p>
      <w:pPr>
        <w:pStyle w:val="Normal"/>
        <w:rPr>
          <w:rFonts w:ascii="Marianne" w:hAnsi="Marianne"/>
        </w:rPr>
      </w:pPr>
      <w:r>
        <w:rPr>
          <w:rFonts w:ascii="Marianne" w:hAnsi="Marianne"/>
        </w:rPr>
      </w:r>
    </w:p>
    <w:p>
      <w:pPr>
        <w:pStyle w:val="Titre2"/>
        <w:rPr>
          <w:rFonts w:ascii="Marianne" w:hAnsi="Marianne"/>
        </w:rPr>
      </w:pPr>
      <w:bookmarkStart w:id="6" w:name="_Toc94546583"/>
      <w:r>
        <w:rPr/>
        <w:t>Fiche d’identité du projet</w:t>
      </w:r>
      <w:bookmarkEnd w:id="6"/>
    </w:p>
    <w:p>
      <w:pPr>
        <w:pStyle w:val="Normal"/>
        <w:rPr>
          <w:rFonts w:ascii="Marianne" w:hAnsi="Marianne"/>
        </w:rPr>
      </w:pPr>
      <w:r>
        <w:rPr>
          <w:rFonts w:ascii="Marianne" w:hAnsi="Marianne"/>
        </w:rPr>
      </w:r>
    </w:p>
    <w:tbl>
      <w:tblPr>
        <w:tblStyle w:val="Grilledutableau"/>
        <w:tblW w:w="989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46"/>
        <w:gridCol w:w="4947"/>
      </w:tblGrid>
      <w:tr>
        <w:trPr>
          <w:trHeight w:val="261" w:hRule="atLeast"/>
        </w:trPr>
        <w:tc>
          <w:tcPr>
            <w:tcW w:w="9893" w:type="dxa"/>
            <w:gridSpan w:val="2"/>
            <w:tcBorders/>
          </w:tcPr>
          <w:p>
            <w:pPr>
              <w:pStyle w:val="Normal"/>
              <w:widowControl/>
              <w:spacing w:before="0" w:after="0"/>
              <w:jc w:val="left"/>
              <w:rPr>
                <w:rFonts w:ascii="Marianne" w:hAnsi="Marianne"/>
              </w:rPr>
            </w:pPr>
            <w:r>
              <w:rPr>
                <w:rFonts w:ascii="Marianne" w:hAnsi="Marianne"/>
                <w:kern w:val="0"/>
                <w:sz w:val="22"/>
                <w:szCs w:val="22"/>
                <w:lang w:eastAsia="en-US" w:bidi="ar-SA"/>
              </w:rPr>
              <w:t>Indiquer ici le nom du projet</w:t>
            </w:r>
          </w:p>
        </w:tc>
      </w:tr>
      <w:tr>
        <w:trPr>
          <w:trHeight w:val="261"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Mots clés définissant votre projet</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t>5 mots</w:t>
            </w:r>
          </w:p>
        </w:tc>
      </w:tr>
      <w:tr>
        <w:trPr>
          <w:trHeight w:val="261"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Visée du projet</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t>5 lignes max</w:t>
            </w:r>
          </w:p>
        </w:tc>
      </w:tr>
      <w:tr>
        <w:trPr>
          <w:trHeight w:val="242"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Budget total du projet (€)</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r>
        <w:trPr>
          <w:trHeight w:val="261"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Dont montant des cofinancements apportés par le porteurs et ses éventuels partenaires (€)</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r>
        <w:trPr>
          <w:trHeight w:val="261"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Dont montant de la subvention sollicitée au titre du FIM</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r>
        <w:trPr>
          <w:trHeight w:val="261" w:hRule="atLeast"/>
        </w:trPr>
        <w:tc>
          <w:tcPr>
            <w:tcW w:w="4946" w:type="dxa"/>
            <w:tcBorders/>
          </w:tcPr>
          <w:p>
            <w:pPr>
              <w:pStyle w:val="Normal"/>
              <w:widowControl/>
              <w:spacing w:before="0" w:after="0"/>
              <w:jc w:val="left"/>
              <w:rPr>
                <w:rFonts w:ascii="Marianne" w:hAnsi="Marianne"/>
              </w:rPr>
            </w:pPr>
            <w:r>
              <w:rPr>
                <w:rFonts w:ascii="Marianne" w:hAnsi="Marianne"/>
                <w:kern w:val="0"/>
                <w:sz w:val="22"/>
                <w:szCs w:val="22"/>
                <w:lang w:eastAsia="en-US" w:bidi="ar-SA"/>
              </w:rPr>
              <w:t>Durée du projet</w:t>
            </w:r>
          </w:p>
        </w:tc>
        <w:tc>
          <w:tcPr>
            <w:tcW w:w="4947" w:type="dxa"/>
            <w:tcBorders/>
          </w:tcPr>
          <w:p>
            <w:pPr>
              <w:pStyle w:val="Normal"/>
              <w:widowControl/>
              <w:spacing w:before="0" w:after="0"/>
              <w:jc w:val="left"/>
              <w:rPr>
                <w:rFonts w:ascii="Marianne" w:hAnsi="Marianne"/>
              </w:rPr>
            </w:pPr>
            <w:r>
              <w:rPr>
                <w:rFonts w:ascii="Marianne" w:hAnsi="Marianne"/>
                <w:kern w:val="0"/>
                <w:sz w:val="22"/>
                <w:szCs w:val="22"/>
                <w:lang w:eastAsia="en-US" w:bidi="ar-SA"/>
              </w:rPr>
            </w:r>
          </w:p>
        </w:tc>
      </w:tr>
    </w:tbl>
    <w:p>
      <w:pPr>
        <w:pStyle w:val="Normal"/>
        <w:rPr>
          <w:rFonts w:ascii="Marianne" w:hAnsi="Marianne"/>
        </w:rPr>
      </w:pPr>
      <w:r>
        <w:rPr>
          <w:rFonts w:ascii="Marianne" w:hAnsi="Marianne"/>
        </w:rPr>
      </w:r>
    </w:p>
    <w:p>
      <w:pPr>
        <w:pStyle w:val="Titre2"/>
        <w:rPr>
          <w:rFonts w:ascii="Marianne" w:hAnsi="Marianne"/>
        </w:rPr>
      </w:pPr>
      <w:bookmarkStart w:id="7" w:name="_Toc94546584"/>
      <w:r>
        <w:rPr/>
        <w:t>Résumé exécutif</w:t>
      </w:r>
      <w:bookmarkEnd w:id="7"/>
    </w:p>
    <w:p>
      <w:pPr>
        <w:pStyle w:val="Normal"/>
        <w:jc w:val="both"/>
        <w:rPr>
          <w:rFonts w:ascii="Marianne" w:hAnsi="Marianne"/>
          <w:i/>
          <w:i/>
        </w:rPr>
      </w:pPr>
      <w:r>
        <w:rPr>
          <w:rFonts w:ascii="Marianne" w:hAnsi="Marianne"/>
          <w:i/>
        </w:rPr>
        <w:t>Présenter ici en une vingtaine de lignes la nature du projet et la manière dont il répond aux objectifs poursuivis dans le cadre du FIM.</w:t>
      </w:r>
    </w:p>
    <w:p>
      <w:pPr>
        <w:sectPr>
          <w:headerReference w:type="default" r:id="rId8"/>
          <w:footerReference w:type="default" r:id="rId9"/>
          <w:type w:val="nextPage"/>
          <w:pgSz w:w="11906" w:h="16838"/>
          <w:pgMar w:left="1417" w:right="1417" w:gutter="0" w:header="0" w:top="1417" w:footer="708" w:bottom="1417"/>
          <w:pgNumType w:fmt="decimal"/>
          <w:formProt w:val="false"/>
          <w:textDirection w:val="lrTb"/>
          <w:docGrid w:type="default" w:linePitch="360" w:charSpace="4096"/>
        </w:sectPr>
        <w:pStyle w:val="Normal"/>
        <w:rPr>
          <w:rFonts w:ascii="Marianne" w:hAnsi="Marianne"/>
        </w:rPr>
      </w:pPr>
      <w:r>
        <w:rPr>
          <w:rFonts w:ascii="Marianne" w:hAnsi="Marianne"/>
        </w:rPr>
      </w:r>
    </w:p>
    <w:p>
      <w:pPr>
        <w:pStyle w:val="Titre1"/>
        <w:ind w:left="1236" w:hanging="1236"/>
        <w:rPr>
          <w:rFonts w:ascii="Marianne" w:hAnsi="Marianne"/>
        </w:rPr>
      </w:pPr>
      <w:bookmarkStart w:id="8" w:name="_Toc94546585"/>
      <w:r>
        <w:rPr/>
        <w:t>Descriptif du projet</w:t>
      </w:r>
      <w:bookmarkEnd w:id="8"/>
    </w:p>
    <w:p>
      <w:pPr>
        <w:pStyle w:val="Normal"/>
        <w:rPr>
          <w:rFonts w:ascii="Marianne" w:hAnsi="Marianne"/>
        </w:rPr>
      </w:pPr>
      <w:r>
        <w:rPr>
          <w:rFonts w:ascii="Marianne" w:hAnsi="Marianne"/>
        </w:rPr>
      </w:r>
    </w:p>
    <w:p>
      <w:pPr>
        <w:pStyle w:val="Titre2"/>
        <w:rPr>
          <w:rFonts w:ascii="Marianne" w:hAnsi="Marianne"/>
        </w:rPr>
      </w:pPr>
      <w:bookmarkStart w:id="9" w:name="_Toc94546586"/>
      <w:r>
        <w:rPr/>
        <w:t>Etat des lieux</w:t>
      </w:r>
      <w:bookmarkEnd w:id="9"/>
    </w:p>
    <w:p>
      <w:pPr>
        <w:pStyle w:val="Normal"/>
        <w:jc w:val="both"/>
        <w:rPr>
          <w:rFonts w:ascii="Marianne" w:hAnsi="Marianne"/>
        </w:rPr>
      </w:pPr>
      <w:r>
        <w:rPr>
          <w:rFonts w:ascii="Marianne" w:hAnsi="Marianne"/>
        </w:rPr>
        <w:t>Présenter ici un diagnostic permettant d’apprécier la pertinence du projet par rapport aux enjeux du territoire dans lequel il s’inscrit (3000 caractères maximum).</w:t>
      </w:r>
    </w:p>
    <w:p>
      <w:pPr>
        <w:pStyle w:val="Normal"/>
        <w:rPr>
          <w:rFonts w:ascii="Marianne" w:hAnsi="Marianne"/>
        </w:rPr>
      </w:pPr>
      <w:r>
        <w:rPr>
          <w:rFonts w:ascii="Marianne" w:hAnsi="Marianne"/>
        </w:rPr>
      </w:r>
    </w:p>
    <w:p>
      <w:pPr>
        <w:pStyle w:val="Titre2"/>
        <w:rPr>
          <w:rFonts w:ascii="Marianne" w:hAnsi="Marianne"/>
        </w:rPr>
      </w:pPr>
      <w:bookmarkStart w:id="10" w:name="_Toc94546587"/>
      <w:r>
        <w:rPr/>
        <w:t>Objectifs et axes stratégiques du projet</w:t>
      </w:r>
      <w:bookmarkEnd w:id="10"/>
    </w:p>
    <w:p>
      <w:pPr>
        <w:pStyle w:val="Normal"/>
        <w:jc w:val="both"/>
        <w:rPr>
          <w:rFonts w:ascii="Marianne" w:hAnsi="Marianne"/>
        </w:rPr>
      </w:pPr>
      <w:r>
        <w:rPr>
          <w:rFonts w:ascii="Marianne" w:hAnsi="Marianne"/>
        </w:rPr>
        <w:t>Détailler ici les objectifs poursuivis et leurs grandes orientations, en lien avec les impacts socio-économiques attendus, les retombées pour le territoire et la prise en compte des effets d’un point de vue environnemental (3000 caractères maximum).</w:t>
      </w:r>
    </w:p>
    <w:p>
      <w:pPr>
        <w:pStyle w:val="Normal"/>
        <w:rPr>
          <w:rFonts w:ascii="Marianne" w:hAnsi="Marianne"/>
        </w:rPr>
      </w:pPr>
      <w:r>
        <w:rPr>
          <w:rFonts w:ascii="Marianne" w:hAnsi="Marianne"/>
        </w:rPr>
      </w:r>
    </w:p>
    <w:p>
      <w:pPr>
        <w:pStyle w:val="Titre2"/>
        <w:rPr>
          <w:rFonts w:ascii="Marianne" w:hAnsi="Marianne"/>
        </w:rPr>
      </w:pPr>
      <w:bookmarkStart w:id="11" w:name="_Toc94546588"/>
      <w:r>
        <w:rPr/>
        <w:t>Descriptif du dispositif envisagé</w:t>
      </w:r>
      <w:bookmarkEnd w:id="11"/>
    </w:p>
    <w:p>
      <w:pPr>
        <w:pStyle w:val="Normal"/>
        <w:jc w:val="both"/>
        <w:rPr>
          <w:rFonts w:ascii="Marianne" w:hAnsi="Marianne"/>
        </w:rPr>
      </w:pPr>
      <w:r>
        <w:rPr>
          <w:rFonts w:ascii="Marianne" w:hAnsi="Marianne"/>
        </w:rPr>
        <w:t>Présenter ici les modalités de déploiement du projet, en particulier les étapes de sa mise en œuvre (3000 caractères maximum).</w:t>
      </w:r>
    </w:p>
    <w:p>
      <w:pPr>
        <w:pStyle w:val="Normal"/>
        <w:rPr>
          <w:rFonts w:ascii="Marianne" w:hAnsi="Marianne"/>
        </w:rPr>
      </w:pPr>
      <w:r>
        <w:rPr>
          <w:rFonts w:ascii="Marianne" w:hAnsi="Marianne"/>
        </w:rPr>
      </w:r>
    </w:p>
    <w:p>
      <w:pPr>
        <w:pStyle w:val="Titre2"/>
        <w:rPr>
          <w:rFonts w:ascii="Marianne" w:hAnsi="Marianne"/>
        </w:rPr>
      </w:pPr>
      <w:bookmarkStart w:id="12" w:name="_Toc94546589"/>
      <w:r>
        <w:rPr/>
        <w:t>Organisation du projet</w:t>
      </w:r>
      <w:bookmarkEnd w:id="12"/>
    </w:p>
    <w:p>
      <w:pPr>
        <w:pStyle w:val="Normal"/>
        <w:jc w:val="both"/>
        <w:rPr>
          <w:rFonts w:ascii="Marianne" w:hAnsi="Marianne"/>
        </w:rPr>
      </w:pPr>
      <w:r>
        <w:rPr>
          <w:rFonts w:ascii="Marianne" w:hAnsi="Marianne"/>
        </w:rPr>
        <w:t>Présenter ici les modalités d’organisation et de pilotage ainsi que la répartition des missions des différents partenaires. La présentation de cette gouvernance et du calendrier prévisionnel peuvent être accompagnées d’un schéma (3000 caractères maximum, hors schémas/diagrammes de gant éventuels).</w:t>
      </w:r>
    </w:p>
    <w:p>
      <w:pPr>
        <w:pStyle w:val="Normal"/>
        <w:rPr>
          <w:rFonts w:ascii="Marianne" w:hAnsi="Marianne"/>
        </w:rPr>
      </w:pPr>
      <w:r>
        <w:rPr>
          <w:rFonts w:ascii="Marianne" w:hAnsi="Marianne"/>
        </w:rPr>
      </w:r>
    </w:p>
    <w:p>
      <w:pPr>
        <w:pStyle w:val="Titre2"/>
        <w:rPr>
          <w:rFonts w:ascii="Marianne" w:hAnsi="Marianne"/>
        </w:rPr>
      </w:pPr>
      <w:bookmarkStart w:id="13" w:name="_Toc94546590"/>
      <w:r>
        <w:rPr/>
        <w:t>Financement du projet</w:t>
      </w:r>
      <w:bookmarkEnd w:id="13"/>
      <w:r>
        <w:rPr/>
        <w:t xml:space="preserve"> </w:t>
      </w:r>
    </w:p>
    <w:p>
      <w:pPr>
        <w:pStyle w:val="Normal"/>
        <w:jc w:val="both"/>
        <w:rPr>
          <w:rFonts w:ascii="Marianne" w:hAnsi="Marianne"/>
        </w:rPr>
      </w:pPr>
      <w:r>
        <w:rPr>
          <w:rFonts w:ascii="Marianne" w:hAnsi="Marianne"/>
        </w:rPr>
        <w:t>Présenter ici le plan de financement prévisionnel du projet, comportant le montant détaillé des besoins à financer et des ressources financières, précisant le montant des aides publiques sollicitées pour le projet et identifiant les autorités ou organismes sollicités, ainsi que le calendrier de versement de l'aide et le taux d'avance souhaités.</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Préciser notamment les coordonnées des co financeurs publics du projet et l’état d’avancement de la demande de financement</w:t>
      </w:r>
      <w:r>
        <w:rPr>
          <w:rFonts w:cs="Calibri" w:ascii="Calibri" w:hAnsi="Calibri"/>
        </w:rPr>
        <w:t> </w:t>
      </w:r>
      <w:r>
        <w:rPr>
          <w:rFonts w:ascii="Marianne" w:hAnsi="Marianne"/>
        </w:rPr>
        <w:t>(conventions de financement déjà conclues avec les autres co financeurs, avances déjà versées,…).</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Fournir un tableau indiquant les subventions et les aides publiques, de toute nature, directes et indirectes, attribuées par des personnes publiques mentionnées au III de l'article 10 du décret n° 2018-514 du 25 juin 2018 relatif aux subventions de l'Etat pour des projets d'investissement, au titre des deux derniers exercices et sur l'exercice en cours, et relevant de la réglementation européenne relative aux aides d'Etat (y compris aux aides de minimis), conformément au modèle en annexe I.</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 xml:space="preserve">Joindre des devis ou a minima une estimation détaillée des dépenses. </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r>
    </w:p>
    <w:p>
      <w:pPr>
        <w:pStyle w:val="Normal"/>
        <w:rPr>
          <w:rFonts w:ascii="Marianne" w:hAnsi="Marianne"/>
        </w:rPr>
      </w:pPr>
      <w:r>
        <w:rPr>
          <w:rFonts w:ascii="Marianne" w:hAnsi="Marianne"/>
        </w:rPr>
      </w:r>
      <w:r>
        <w:br w:type="page"/>
      </w:r>
    </w:p>
    <w:p>
      <w:pPr>
        <w:pStyle w:val="Titre1"/>
        <w:ind w:left="0" w:hanging="0"/>
        <w:rPr>
          <w:rFonts w:ascii="Marianne" w:hAnsi="Marianne"/>
        </w:rPr>
      </w:pPr>
      <w:bookmarkStart w:id="14" w:name="_Toc94546591"/>
      <w:r>
        <w:rPr/>
        <w:t>Annexe 1 - INFORMATIONS RELATIVES AUX SUBVENTIONS RELEVANT DE LA RÉGLEMENTATION EUROPÉENNE DES AIDES D'ÉTAT (Y COMPRIS AUX AIDES DE MINIMIS) SUR UNE PÉRIODE DE TROIS ANS À SAVOIR : EXERCICE FISCAL EN COURS ET DEUX EXERCICES FISCAUX PRÉCÉDENTS</w:t>
      </w:r>
      <w:bookmarkEnd w:id="14"/>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Renseigner le tableau ci-dessous à partir des données figurant dans les actes d'attribution (arrêtés, conventions) des subventions attribuées ou équivalents à des subventions (en numéraire ou en nature).</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Exemples de cadres d'attribution pertinents :</w:t>
      </w:r>
    </w:p>
    <w:p>
      <w:pPr>
        <w:pStyle w:val="Normal"/>
        <w:jc w:val="both"/>
        <w:rPr>
          <w:rFonts w:ascii="Marianne" w:hAnsi="Marianne"/>
        </w:rPr>
      </w:pPr>
      <w:r>
        <w:rPr>
          <w:rFonts w:ascii="Marianne" w:hAnsi="Marianne"/>
        </w:rPr>
      </w:r>
    </w:p>
    <w:p>
      <w:pPr>
        <w:pStyle w:val="ListParagraph"/>
        <w:numPr>
          <w:ilvl w:val="1"/>
          <w:numId w:val="1"/>
        </w:numPr>
        <w:ind w:left="567" w:hanging="283"/>
        <w:jc w:val="both"/>
        <w:rPr>
          <w:rFonts w:ascii="Marianne" w:hAnsi="Marianne"/>
        </w:rPr>
      </w:pPr>
      <w:r>
        <w:rPr>
          <w:rFonts w:ascii="Marianne" w:hAnsi="Marianne"/>
        </w:rPr>
        <w:t>Conformément au règlement (UE) n° 360/2012 du 25 avril 2012 de la Commission européenne relatif à l'application des articles 107 et 108 du traité sur le fonctionnement de l'Union européenne aux aides de minimis accordées à des entreprises fournissant des services d'intérêt économique général</w:t>
      </w:r>
    </w:p>
    <w:p>
      <w:pPr>
        <w:pStyle w:val="ListParagraph"/>
        <w:numPr>
          <w:ilvl w:val="1"/>
          <w:numId w:val="1"/>
        </w:numPr>
        <w:ind w:left="567" w:hanging="283"/>
        <w:jc w:val="both"/>
        <w:rPr>
          <w:rFonts w:ascii="Marianne" w:hAnsi="Marianne"/>
        </w:rPr>
      </w:pPr>
      <w:r>
        <w:rPr>
          <w:rFonts w:ascii="Marianne" w:hAnsi="Marianne"/>
        </w:rPr>
        <w:t>Conformément au règlement (UE) n° 1407/2013 de la Commission du 18 décembre 2013 relatif à l'application des articles 107 et 108 du traité sur le fonctionnement de l'Union européenne aux aides de minimis présentant de l'intérêt pour l'EEE</w:t>
      </w:r>
    </w:p>
    <w:p>
      <w:pPr>
        <w:pStyle w:val="ListParagraph"/>
        <w:numPr>
          <w:ilvl w:val="1"/>
          <w:numId w:val="1"/>
        </w:numPr>
        <w:ind w:left="567" w:hanging="283"/>
        <w:jc w:val="both"/>
        <w:rPr>
          <w:rFonts w:ascii="Marianne" w:hAnsi="Marianne"/>
        </w:rPr>
      </w:pPr>
      <w:r>
        <w:rPr>
          <w:rFonts w:ascii="Marianne" w:hAnsi="Marianne"/>
        </w:rPr>
        <w:t>Sur la base du régime d'aide n° …, relatif aux aides en faveur de … (par exemple "sur la base du régime d'aide exempté n° SA.43197, relatif aux aides aux infrastructures sportives et aux infrastructures récréatives multifonctionnelles, pour la période 2014-2020, adopté sur la base du règlement général d'exemption par catégorie n° 651/2014 de la Commission européenne, publié au JOUE du 26 juin 2014")</w:t>
      </w:r>
    </w:p>
    <w:p>
      <w:pPr>
        <w:pStyle w:val="Normal"/>
        <w:jc w:val="both"/>
        <w:rPr>
          <w:rFonts w:ascii="Marianne" w:hAnsi="Marianne"/>
        </w:rPr>
      </w:pPr>
      <w:r>
        <w:rPr>
          <w:rFonts w:ascii="Marianne" w:hAnsi="Marianne"/>
        </w:rPr>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45"/>
        <w:gridCol w:w="2160"/>
        <w:gridCol w:w="2400"/>
        <w:gridCol w:w="1522"/>
        <w:gridCol w:w="1135"/>
      </w:tblGrid>
      <w:tr>
        <w:trPr>
          <w:trHeight w:val="3685" w:hRule="atLeast"/>
        </w:trPr>
        <w:tc>
          <w:tcPr>
            <w:tcW w:w="1845" w:type="dxa"/>
            <w:tcBorders/>
            <w:vAlign w:val="center"/>
          </w:tcPr>
          <w:p>
            <w:pPr>
              <w:pStyle w:val="Normal"/>
              <w:widowControl/>
              <w:spacing w:before="0" w:after="0"/>
              <w:jc w:val="center"/>
              <w:rPr>
                <w:rFonts w:ascii="Marianne" w:hAnsi="Marianne"/>
              </w:rPr>
            </w:pPr>
            <w:r>
              <w:rPr>
                <w:rFonts w:ascii="Marianne" w:hAnsi="Marianne"/>
                <w:kern w:val="0"/>
                <w:sz w:val="22"/>
                <w:szCs w:val="22"/>
                <w:lang w:eastAsia="en-US" w:bidi="ar-SA"/>
              </w:rPr>
              <w:t>Date de signature de l’attribution de la subvention (arrêté, convention, etc.)</w:t>
            </w:r>
          </w:p>
          <w:p>
            <w:pPr>
              <w:pStyle w:val="Normal"/>
              <w:widowControl/>
              <w:spacing w:before="0" w:after="0"/>
              <w:jc w:val="center"/>
              <w:rPr>
                <w:rFonts w:ascii="Marianne" w:hAnsi="Marianne"/>
              </w:rPr>
            </w:pPr>
            <w:r>
              <w:rPr>
                <w:rFonts w:ascii="Marianne" w:hAnsi="Marianne"/>
                <w:kern w:val="0"/>
                <w:sz w:val="22"/>
                <w:szCs w:val="22"/>
                <w:lang w:eastAsia="en-US" w:bidi="ar-SA"/>
              </w:rPr>
              <w:t>(1)</w:t>
            </w:r>
          </w:p>
        </w:tc>
        <w:tc>
          <w:tcPr>
            <w:tcW w:w="2160" w:type="dxa"/>
            <w:tcBorders/>
            <w:vAlign w:val="center"/>
          </w:tcPr>
          <w:p>
            <w:pPr>
              <w:pStyle w:val="Normal"/>
              <w:widowControl/>
              <w:spacing w:before="0" w:after="0"/>
              <w:jc w:val="center"/>
              <w:rPr>
                <w:rFonts w:ascii="Marianne" w:hAnsi="Marianne"/>
              </w:rPr>
            </w:pPr>
            <w:r>
              <w:rPr>
                <w:rFonts w:ascii="Marianne" w:hAnsi="Marianne"/>
                <w:kern w:val="0"/>
                <w:sz w:val="22"/>
                <w:szCs w:val="22"/>
                <w:lang w:eastAsia="en-US" w:bidi="ar-SA"/>
              </w:rPr>
              <w:t>Année(s) pour</w:t>
            </w:r>
          </w:p>
          <w:p>
            <w:pPr>
              <w:pStyle w:val="Normal"/>
              <w:widowControl/>
              <w:spacing w:before="0" w:after="0"/>
              <w:jc w:val="center"/>
              <w:rPr>
                <w:rFonts w:ascii="Marianne" w:hAnsi="Marianne"/>
              </w:rPr>
            </w:pPr>
            <w:r>
              <w:rPr>
                <w:rFonts w:ascii="Marianne" w:hAnsi="Marianne"/>
                <w:kern w:val="0"/>
                <w:sz w:val="22"/>
                <w:szCs w:val="22"/>
                <w:lang w:eastAsia="en-US" w:bidi="ar-SA"/>
              </w:rPr>
              <w:t>laquelle/lesquelles</w:t>
            </w:r>
          </w:p>
          <w:p>
            <w:pPr>
              <w:pStyle w:val="Normal"/>
              <w:widowControl/>
              <w:spacing w:before="0" w:after="0"/>
              <w:jc w:val="center"/>
              <w:rPr>
                <w:rFonts w:ascii="Marianne" w:hAnsi="Marianne"/>
              </w:rPr>
            </w:pPr>
            <w:r>
              <w:rPr>
                <w:rFonts w:ascii="Marianne" w:hAnsi="Marianne"/>
                <w:kern w:val="0"/>
                <w:sz w:val="22"/>
                <w:szCs w:val="22"/>
                <w:lang w:eastAsia="en-US" w:bidi="ar-SA"/>
              </w:rPr>
              <w:t>la subvention</w:t>
            </w:r>
          </w:p>
          <w:p>
            <w:pPr>
              <w:pStyle w:val="Normal"/>
              <w:widowControl/>
              <w:spacing w:before="0" w:after="0"/>
              <w:jc w:val="center"/>
              <w:rPr>
                <w:rFonts w:ascii="Marianne" w:hAnsi="Marianne"/>
              </w:rPr>
            </w:pPr>
            <w:r>
              <w:rPr>
                <w:rFonts w:ascii="Marianne" w:hAnsi="Marianne"/>
                <w:kern w:val="0"/>
                <w:sz w:val="22"/>
                <w:szCs w:val="22"/>
                <w:lang w:eastAsia="en-US" w:bidi="ar-SA"/>
              </w:rPr>
              <w:t>a été attribuée</w:t>
            </w:r>
          </w:p>
          <w:p>
            <w:pPr>
              <w:pStyle w:val="Normal"/>
              <w:widowControl/>
              <w:spacing w:before="0" w:after="0"/>
              <w:jc w:val="center"/>
              <w:rPr>
                <w:rFonts w:ascii="Marianne" w:hAnsi="Marianne"/>
              </w:rPr>
            </w:pPr>
            <w:r>
              <w:rPr>
                <w:rFonts w:ascii="Marianne" w:hAnsi="Marianne"/>
                <w:kern w:val="0"/>
                <w:sz w:val="22"/>
                <w:szCs w:val="22"/>
                <w:lang w:eastAsia="en-US" w:bidi="ar-SA"/>
              </w:rPr>
              <w:t>(2)</w:t>
            </w:r>
          </w:p>
        </w:tc>
        <w:tc>
          <w:tcPr>
            <w:tcW w:w="2400" w:type="dxa"/>
            <w:tcBorders/>
            <w:vAlign w:val="center"/>
          </w:tcPr>
          <w:p>
            <w:pPr>
              <w:pStyle w:val="Normal"/>
              <w:widowControl/>
              <w:spacing w:before="0" w:after="0"/>
              <w:jc w:val="center"/>
              <w:rPr>
                <w:rFonts w:ascii="Marianne" w:hAnsi="Marianne"/>
              </w:rPr>
            </w:pPr>
            <w:r>
              <w:rPr>
                <w:rFonts w:ascii="Marianne" w:hAnsi="Marianne"/>
                <w:kern w:val="0"/>
                <w:sz w:val="22"/>
                <w:szCs w:val="22"/>
                <w:lang w:eastAsia="en-US" w:bidi="ar-SA"/>
              </w:rPr>
              <w:t>"Décision" européenne, "Règlement" ou "régime d'aide" européen à laquelle ou auquel il est fait référence, le cas échéant, sur l'acte d'attribution de la subvention</w:t>
            </w:r>
          </w:p>
          <w:p>
            <w:pPr>
              <w:pStyle w:val="Normal"/>
              <w:widowControl/>
              <w:spacing w:before="0" w:after="0"/>
              <w:jc w:val="center"/>
              <w:rPr>
                <w:rFonts w:ascii="Marianne" w:hAnsi="Marianne"/>
              </w:rPr>
            </w:pPr>
            <w:r>
              <w:rPr>
                <w:rFonts w:ascii="Marianne" w:hAnsi="Marianne"/>
                <w:kern w:val="0"/>
                <w:sz w:val="22"/>
                <w:szCs w:val="22"/>
                <w:lang w:eastAsia="en-US" w:bidi="ar-SA"/>
              </w:rPr>
              <w:t>(3)</w:t>
            </w:r>
          </w:p>
        </w:tc>
        <w:tc>
          <w:tcPr>
            <w:tcW w:w="1522" w:type="dxa"/>
            <w:tcBorders/>
            <w:vAlign w:val="center"/>
          </w:tcPr>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r>
          </w:p>
          <w:p>
            <w:pPr>
              <w:pStyle w:val="Normal"/>
              <w:widowControl/>
              <w:spacing w:before="0" w:after="0"/>
              <w:jc w:val="center"/>
              <w:rPr>
                <w:rFonts w:ascii="Marianne" w:hAnsi="Marianne"/>
              </w:rPr>
            </w:pPr>
            <w:r>
              <w:rPr>
                <w:rFonts w:ascii="Marianne" w:hAnsi="Marianne"/>
                <w:kern w:val="0"/>
                <w:sz w:val="22"/>
                <w:szCs w:val="22"/>
                <w:lang w:eastAsia="en-US" w:bidi="ar-SA"/>
              </w:rPr>
              <w:t>Autorité publique ayant accordé</w:t>
            </w:r>
          </w:p>
          <w:p>
            <w:pPr>
              <w:pStyle w:val="Normal"/>
              <w:widowControl/>
              <w:spacing w:before="0" w:after="0"/>
              <w:jc w:val="center"/>
              <w:rPr>
                <w:rFonts w:ascii="Marianne" w:hAnsi="Marianne"/>
              </w:rPr>
            </w:pPr>
            <w:r>
              <w:rPr>
                <w:rFonts w:ascii="Marianne" w:hAnsi="Marianne"/>
                <w:kern w:val="0"/>
                <w:sz w:val="22"/>
                <w:szCs w:val="22"/>
                <w:lang w:eastAsia="en-US" w:bidi="ar-SA"/>
              </w:rPr>
              <w:t>la subvention (4)</w:t>
            </w:r>
          </w:p>
        </w:tc>
        <w:tc>
          <w:tcPr>
            <w:tcW w:w="1135" w:type="dxa"/>
            <w:tcBorders/>
            <w:vAlign w:val="center"/>
          </w:tcPr>
          <w:p>
            <w:pPr>
              <w:pStyle w:val="Normal"/>
              <w:widowControl/>
              <w:spacing w:before="0" w:after="0"/>
              <w:jc w:val="center"/>
              <w:rPr>
                <w:rFonts w:ascii="Marianne" w:hAnsi="Marianne"/>
              </w:rPr>
            </w:pPr>
            <w:r>
              <w:rPr>
                <w:rFonts w:ascii="Marianne" w:hAnsi="Marianne"/>
                <w:kern w:val="0"/>
                <w:sz w:val="22"/>
                <w:szCs w:val="22"/>
                <w:lang w:eastAsia="en-US" w:bidi="ar-SA"/>
              </w:rPr>
              <w:t>Montant €</w:t>
            </w:r>
          </w:p>
          <w:p>
            <w:pPr>
              <w:pStyle w:val="Normal"/>
              <w:widowControl/>
              <w:spacing w:before="0" w:after="0"/>
              <w:jc w:val="center"/>
              <w:rPr>
                <w:rFonts w:ascii="Marianne" w:hAnsi="Marianne"/>
              </w:rPr>
            </w:pPr>
            <w:r>
              <w:rPr>
                <w:rFonts w:ascii="Marianne" w:hAnsi="Marianne"/>
                <w:kern w:val="0"/>
                <w:sz w:val="22"/>
                <w:szCs w:val="22"/>
                <w:lang w:eastAsia="en-US" w:bidi="ar-SA"/>
              </w:rPr>
              <w:t>(5)</w:t>
            </w:r>
          </w:p>
        </w:tc>
      </w:tr>
      <w:tr>
        <w:trPr/>
        <w:tc>
          <w:tcPr>
            <w:tcW w:w="184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16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40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522"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13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r>
      <w:tr>
        <w:trPr/>
        <w:tc>
          <w:tcPr>
            <w:tcW w:w="184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16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40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522"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13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r>
      <w:tr>
        <w:trPr/>
        <w:tc>
          <w:tcPr>
            <w:tcW w:w="184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16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2400"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522"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c>
          <w:tcPr>
            <w:tcW w:w="1135" w:type="dxa"/>
            <w:tcBorders/>
          </w:tcPr>
          <w:p>
            <w:pPr>
              <w:pStyle w:val="Normal"/>
              <w:widowControl/>
              <w:spacing w:before="0" w:after="0"/>
              <w:jc w:val="both"/>
              <w:rPr>
                <w:rFonts w:ascii="Marianne" w:hAnsi="Marianne"/>
              </w:rPr>
            </w:pPr>
            <w:r>
              <w:rPr>
                <w:rFonts w:ascii="Marianne" w:hAnsi="Marianne"/>
                <w:kern w:val="0"/>
                <w:sz w:val="22"/>
                <w:szCs w:val="22"/>
                <w:lang w:eastAsia="en-US" w:bidi="ar-SA"/>
              </w:rPr>
            </w:r>
          </w:p>
        </w:tc>
      </w:tr>
    </w:tbl>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Dans le cas où aucune aide relevant de la réglementation européenne des aides d'Etat n'a été attribuée sur une période de trois ans, inscrire "néant" dans l'encadré en pointillé prévu à cet effet avant la signature :</w:t>
      </w:r>
    </w:p>
    <w:p>
      <w:pPr>
        <w:pStyle w:val="Normal"/>
        <w:jc w:val="both"/>
        <w:rPr>
          <w:rFonts w:ascii="Marianne" w:hAnsi="Marianne"/>
        </w:rPr>
      </w:pPr>
      <w:r>
        <w:rPr>
          <w:rFonts w:ascii="Marianne" w:hAnsi="Marianne"/>
        </w:rPr>
        <w:t>Fait le , à .</w:t>
      </w:r>
    </w:p>
    <w:p>
      <w:pPr>
        <w:pStyle w:val="Normal"/>
        <w:jc w:val="both"/>
        <w:rPr>
          <w:rFonts w:ascii="Marianne" w:hAnsi="Marianne"/>
        </w:rPr>
      </w:pPr>
      <w:r>
        <w:rPr>
          <w:rFonts w:ascii="Marianne" w:hAnsi="Marianne"/>
        </w:rPr>
        <w:t>Signature</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(1) La date de signature de l'acte d'attribution de la subvention : inscrite sur la notification de l'arrêté ou sur la convention d'objectifs, elle détermine l'exercice fiscal de rattachement.</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(2) Exercice(s) comptable(s) au cours duquel ou desquels la subvention a été attribuée : en cas de subvention pluriannuelle, citer les seuls exercices concernés parmi les 2 derniers exercices clos et celui en cours.</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(3) La "Décision", le "Règlement" ou le "Régime d'aide" européen auquel il est fait référence, le cas échéant, sur l'acte d'attribution de la subvention : reportez-vous à l'article portant sur l'objet/ce à quoi la subvention est destinée (très souvent à l'article 1 ou 2) de l'acte d'attribution afin d'inscrire le nom exact du support de la subvention.</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(4) L'autorité publique ayant accordé la subvention : elle est indiquée en général dès les premières lignes de l'acte d'attribution (par exemple "L'Etat, Direction générale de…" "Le Préfet de… Direction départementale de…" ou "La Commune de…" ou "Le conseil départemental de…"). En cas de cofinancement, lister, si possible avec leur quote-part, chacune des autorités.</w:t>
      </w:r>
    </w:p>
    <w:p>
      <w:pPr>
        <w:pStyle w:val="Normal"/>
        <w:jc w:val="both"/>
        <w:rPr>
          <w:rFonts w:ascii="Marianne" w:hAnsi="Marianne"/>
        </w:rPr>
      </w:pPr>
      <w:r>
        <w:rPr>
          <w:rFonts w:ascii="Marianne" w:hAnsi="Marianne"/>
        </w:rPr>
      </w:r>
    </w:p>
    <w:p>
      <w:pPr>
        <w:pStyle w:val="Normal"/>
        <w:jc w:val="both"/>
        <w:rPr>
          <w:rFonts w:ascii="Marianne" w:hAnsi="Marianne"/>
        </w:rPr>
      </w:pPr>
      <w:r>
        <w:rPr>
          <w:rFonts w:ascii="Marianne" w:hAnsi="Marianne"/>
        </w:rPr>
        <w:t>(5) Le montant : dans le cas d'une subvention pluriannuelle, il s'agit du montant total perçu ou juridiquement et définitivement acquis (acte d'attribution) au cours de l'exercice considéré. Ce montant est à prendre en compte dans le cumul des aides.</w:t>
      </w:r>
    </w:p>
    <w:p>
      <w:pPr>
        <w:pStyle w:val="Normal"/>
        <w:jc w:val="both"/>
        <w:rPr>
          <w:rFonts w:ascii="Marianne" w:hAnsi="Marianne"/>
        </w:rPr>
      </w:pPr>
      <w:r>
        <w:rPr>
          <w:rFonts w:ascii="Marianne" w:hAnsi="Marianne"/>
        </w:rPr>
      </w:r>
    </w:p>
    <w:p>
      <w:pPr>
        <w:pStyle w:val="Normal"/>
        <w:rPr>
          <w:rFonts w:ascii="Marianne" w:hAnsi="Marianne"/>
        </w:rPr>
      </w:pPr>
      <w:r>
        <w:rPr>
          <w:rFonts w:ascii="Marianne" w:hAnsi="Marianne"/>
        </w:rPr>
      </w:r>
      <w:r>
        <w:br w:type="page"/>
      </w:r>
    </w:p>
    <w:p>
      <w:pPr>
        <w:pStyle w:val="Normal"/>
        <w:rPr>
          <w:rFonts w:ascii="Marianne" w:hAnsi="Marianne"/>
        </w:rPr>
      </w:pPr>
      <w:r>
        <w:rPr>
          <w:rFonts w:ascii="Marianne" w:hAnsi="Marianne"/>
        </w:rPr>
      </w:r>
    </w:p>
    <w:p>
      <w:pPr>
        <w:pStyle w:val="Titre1"/>
        <w:ind w:left="0" w:hanging="0"/>
        <w:rPr>
          <w:rFonts w:ascii="Marianne" w:hAnsi="Marianne"/>
        </w:rPr>
      </w:pPr>
      <w:bookmarkStart w:id="15" w:name="_Toc94546592"/>
      <w:r>
        <w:rPr/>
        <w:t>Annexe 2 - Relevé d'identité bancaire et le numéro international de compte bancaire du demandeur</w:t>
      </w:r>
      <w:bookmarkEnd w:id="15"/>
    </w:p>
    <w:p>
      <w:pPr>
        <w:pStyle w:val="MCopieA2"/>
        <w:spacing w:lineRule="auto" w:line="240" w:before="0" w:after="261"/>
        <w:ind w:left="0" w:hanging="0"/>
        <w:rPr>
          <w:rFonts w:ascii="Liberation Sans" w:hAnsi="Liberation Sans" w:eastAsia="Times New Roman" w:cs="Times New Roman"/>
        </w:rPr>
      </w:pPr>
      <w:r>
        <w:rPr>
          <w:rFonts w:eastAsia="Times New Roman" w:cs="Times New Roman" w:ascii="Liberation Sans" w:hAnsi="Liberation Sans"/>
        </w:rPr>
      </w:r>
    </w:p>
    <w:p>
      <w:pPr>
        <w:pStyle w:val="MCopieA2"/>
        <w:spacing w:lineRule="auto" w:line="240" w:before="0" w:after="261"/>
        <w:ind w:left="0" w:hanging="0"/>
        <w:rPr>
          <w:rFonts w:ascii="Marianne" w:hAnsi="Marianne" w:eastAsia="Times New Roman" w:cs="Times New Roman"/>
          <w:sz w:val="24"/>
        </w:rPr>
      </w:pPr>
      <w:r>
        <w:rPr>
          <w:rFonts w:eastAsia="Times New Roman" w:cs="Times New Roman" w:ascii="Marianne" w:hAnsi="Marianne"/>
          <w:sz w:val="24"/>
        </w:rPr>
        <w:t>Fournir les deux documents pour le porteur de projet.</w:t>
      </w:r>
    </w:p>
    <w:p>
      <w:pPr>
        <w:pStyle w:val="MCopieA2"/>
        <w:spacing w:lineRule="auto" w:line="240" w:before="0" w:after="261"/>
        <w:ind w:left="0" w:hanging="0"/>
        <w:rPr>
          <w:rFonts w:ascii="Marianne" w:hAnsi="Marianne" w:eastAsia="Times New Roman" w:cs="Times New Roman"/>
          <w:sz w:val="24"/>
        </w:rPr>
      </w:pPr>
      <w:r>
        <w:rPr>
          <w:rFonts w:eastAsia="Times New Roman" w:cs="Times New Roman" w:ascii="Marianne" w:hAnsi="Marianne"/>
          <w:sz w:val="24"/>
        </w:rPr>
      </w:r>
    </w:p>
    <w:p>
      <w:pPr>
        <w:pStyle w:val="Normal"/>
        <w:rPr>
          <w:rFonts w:ascii="Marianne" w:hAnsi="Marianne" w:eastAsia="Times New Roman" w:cs="Times New Roman"/>
          <w:kern w:val="2"/>
          <w:sz w:val="24"/>
          <w:szCs w:val="24"/>
          <w:lang w:eastAsia="zh-CN"/>
        </w:rPr>
      </w:pPr>
      <w:r>
        <w:rPr/>
      </w:r>
    </w:p>
    <w:sectPr>
      <w:headerReference w:type="default" r:id="rId10"/>
      <w:footerReference w:type="default" r:id="rId11"/>
      <w:type w:val="nextPage"/>
      <w:pgSz w:w="11906" w:h="16838"/>
      <w:pgMar w:left="1260" w:right="1137" w:gutter="0" w:header="0" w:top="1440" w:footer="858" w:bottom="10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Liberation Sans">
    <w:altName w:val="Arial"/>
    <w:charset w:val="00"/>
    <w:family w:val="swiss"/>
    <w:pitch w:val="variable"/>
  </w:font>
  <w:font w:name="Cambria">
    <w:charset w:val="00"/>
    <w:family w:val="roman"/>
    <w:pitch w:val="variable"/>
  </w:font>
  <w:font w:name="Marianne">
    <w:charset w:val="00"/>
    <w:family w:val="roman"/>
    <w:pitch w:val="variable"/>
  </w:font>
  <w:font w:name="Consolas">
    <w:charset w:val="00"/>
    <w:family w:val="roman"/>
    <w:pitch w:val="variable"/>
  </w:font>
  <w:font w:name="Marianne">
    <w:charset w:val="01"/>
    <w:family w:val="auto"/>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9046619"/>
    </w:sdtPr>
    <w:sdtContent>
      <w:p>
        <w:pPr>
          <w:pStyle w:val="Pieddepage"/>
          <w:jc w:val="right"/>
          <w:rPr/>
        </w:pPr>
        <w:r>
          <w:rPr/>
          <w:fldChar w:fldCharType="begin"/>
        </w:r>
        <w:r>
          <w:rPr/>
          <w:instrText> PAGE </w:instrText>
        </w:r>
        <w:r>
          <w:rPr/>
          <w:fldChar w:fldCharType="separate"/>
        </w:r>
        <w:r>
          <w:rPr/>
          <w:t>5</w:t>
        </w:r>
        <w:r>
          <w:rPr/>
          <w:fldChar w:fldCharType="end"/>
        </w:r>
      </w:p>
      <w:p>
        <w:pPr>
          <w:pStyle w:val="Pieddepage"/>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47239308"/>
    </w:sdtPr>
    <w:sdtContent>
      <w:p>
        <w:pPr>
          <w:pStyle w:val="Pieddepage"/>
          <w:jc w:val="right"/>
          <w:rPr/>
        </w:pPr>
        <w:r>
          <w:rPr/>
          <w:fldChar w:fldCharType="begin"/>
        </w:r>
        <w:r>
          <w:rPr/>
          <w:instrText> PAGE </w:instrText>
        </w:r>
        <w:r>
          <w:rPr/>
          <w:fldChar w:fldCharType="separate"/>
        </w:r>
        <w:r>
          <w:rPr/>
          <w:t>6</w:t>
        </w:r>
        <w:r>
          <w:rPr/>
          <w:fldChar w:fldCharType="end"/>
        </w:r>
      </w:p>
      <w:p>
        <w:pPr>
          <w:pStyle w:val="Pieddepage"/>
          <w:rPr/>
        </w:pPr>
        <w:r>
          <w:rPr/>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sdetexte"/>
      <w:spacing w:lineRule="auto" w:line="12"/>
      <w:rPr>
        <w:sz w:val="20"/>
      </w:rPr>
    </w:pPr>
    <w:r>
      <w:rPr>
        <w:sz w:val="20"/>
      </w:rPr>
      <mc:AlternateContent>
        <mc:Choice Requires="wps">
          <w:drawing>
            <wp:anchor behindDoc="1" distT="0" distB="0" distL="0" distR="0" simplePos="0" locked="0" layoutInCell="0" allowOverlap="1" relativeHeight="8">
              <wp:simplePos x="0" y="0"/>
              <wp:positionH relativeFrom="page">
                <wp:posOffset>6958965</wp:posOffset>
              </wp:positionH>
              <wp:positionV relativeFrom="page">
                <wp:posOffset>10439400</wp:posOffset>
              </wp:positionV>
              <wp:extent cx="226060" cy="165735"/>
              <wp:effectExtent l="0" t="0" r="0" b="0"/>
              <wp:wrapNone/>
              <wp:docPr id="2" name="docshape3"/>
              <a:graphic xmlns:a="http://schemas.openxmlformats.org/drawingml/2006/main">
                <a:graphicData uri="http://schemas.microsoft.com/office/word/2010/wordprocessingShape">
                  <wps:wsp>
                    <wps:cNvSpPr/>
                    <wps:spPr>
                      <a:xfrm>
                        <a:off x="0" y="0"/>
                        <a:ext cx="225360" cy="165240"/>
                      </a:xfrm>
                      <a:prstGeom prst="rect">
                        <a:avLst/>
                      </a:prstGeom>
                      <a:noFill/>
                      <a:ln w="0">
                        <a:noFill/>
                      </a:ln>
                    </wps:spPr>
                    <wps:style>
                      <a:lnRef idx="0"/>
                      <a:fillRef idx="0"/>
                      <a:effectRef idx="0"/>
                      <a:fontRef idx="minor"/>
                    </wps:style>
                    <wps:txbx>
                      <w:txbxContent>
                        <w:p>
                          <w:pPr>
                            <w:pStyle w:val="Corpsdetexte"/>
                            <w:spacing w:lineRule="exact" w:line="238"/>
                            <w:ind w:left="57" w:hanging="0"/>
                            <w:rPr>
                              <w:rFonts w:ascii="Consolas" w:hAnsi="Consolas"/>
                            </w:rPr>
                          </w:pPr>
                          <w:r>
                            <w:rPr/>
                            <w:fldChar w:fldCharType="begin"/>
                          </w:r>
                          <w:r>
                            <w:rPr/>
                            <w:instrText> PAGE </w:instrText>
                          </w:r>
                          <w:r>
                            <w:rPr/>
                            <w:fldChar w:fldCharType="separate"/>
                          </w:r>
                          <w:r>
                            <w:rPr/>
                            <w:t>10</w:t>
                          </w:r>
                          <w:r>
                            <w:rPr/>
                            <w:fldChar w:fldCharType="end"/>
                          </w:r>
                        </w:p>
                      </w:txbxContent>
                    </wps:txbx>
                    <wps:bodyPr lIns="0" rIns="0" tIns="0" bIns="0" anchor="t" upright="1">
                      <a:noAutofit/>
                    </wps:bodyPr>
                  </wps:wsp>
                </a:graphicData>
              </a:graphic>
            </wp:anchor>
          </w:drawing>
        </mc:Choice>
        <mc:Fallback>
          <w:pict>
            <v:rect id="shape_0" ID="docshape3" path="m0,0l-2147483645,0l-2147483645,-2147483646l0,-2147483646xe" stroked="f" o:allowincell="f" style="position:absolute;margin-left:547.95pt;margin-top:822pt;width:17.7pt;height:12.95pt;mso-wrap-style:square;v-text-anchor:top;mso-position-horizontal-relative:page;mso-position-vertical-relative:page">
              <v:fill o:detectmouseclick="t" on="false"/>
              <v:stroke color="#3465a4" joinstyle="round" endcap="flat"/>
              <v:textbox>
                <w:txbxContent>
                  <w:p>
                    <w:pPr>
                      <w:pStyle w:val="Corpsdetexte"/>
                      <w:spacing w:lineRule="exact" w:line="238"/>
                      <w:ind w:left="57" w:hanging="0"/>
                      <w:rPr>
                        <w:rFonts w:ascii="Consolas" w:hAnsi="Consolas"/>
                      </w:rPr>
                    </w:pPr>
                    <w:r>
                      <w:rPr/>
                      <w:fldChar w:fldCharType="begin"/>
                    </w:r>
                    <w:r>
                      <w:rPr/>
                      <w:instrText> PAGE </w:instrText>
                    </w:r>
                    <w:r>
                      <w:rPr/>
                      <w:fldChar w:fldCharType="separate"/>
                    </w:r>
                    <w:r>
                      <w:rPr/>
                      <w:t>10</w:t>
                    </w:r>
                    <w:r>
                      <w:rPr/>
                      <w:fldChar w:fldCharType="end"/>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p>
    <w:pPr>
      <w:pStyle w:val="Entt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076" w:hanging="360"/>
      </w:pPr>
      <w:rPr>
        <w:rFonts w:ascii="Symbol" w:hAnsi="Symbol" w:cs="Symbol" w:hint="default"/>
      </w:rPr>
    </w:lvl>
    <w:lvl w:ilvl="1">
      <w:start w:val="0"/>
      <w:numFmt w:val="bullet"/>
      <w:lvlText w:val="-"/>
      <w:lvlJc w:val="left"/>
      <w:pPr>
        <w:tabs>
          <w:tab w:val="num" w:pos="0"/>
        </w:tabs>
        <w:ind w:left="1796" w:hanging="360"/>
      </w:pPr>
      <w:rPr>
        <w:rFonts w:ascii="Marianne" w:hAnsi="Marianne" w:cs="Marianne" w:hint="default"/>
      </w:rPr>
    </w:lvl>
    <w:lvl w:ilvl="2">
      <w:start w:val="1"/>
      <w:numFmt w:val="bullet"/>
      <w:lvlText w:val=""/>
      <w:lvlJc w:val="left"/>
      <w:pPr>
        <w:tabs>
          <w:tab w:val="num" w:pos="0"/>
        </w:tabs>
        <w:ind w:left="2516" w:hanging="360"/>
      </w:pPr>
      <w:rPr>
        <w:rFonts w:ascii="Wingdings" w:hAnsi="Wingdings" w:cs="Wingdings" w:hint="default"/>
      </w:rPr>
    </w:lvl>
    <w:lvl w:ilvl="3">
      <w:start w:val="1"/>
      <w:numFmt w:val="bullet"/>
      <w:lvlText w:val=""/>
      <w:lvlJc w:val="left"/>
      <w:pPr>
        <w:tabs>
          <w:tab w:val="num" w:pos="0"/>
        </w:tabs>
        <w:ind w:left="3236" w:hanging="360"/>
      </w:pPr>
      <w:rPr>
        <w:rFonts w:ascii="Symbol" w:hAnsi="Symbol" w:cs="Symbol" w:hint="default"/>
      </w:rPr>
    </w:lvl>
    <w:lvl w:ilvl="4">
      <w:start w:val="1"/>
      <w:numFmt w:val="bullet"/>
      <w:lvlText w:val="o"/>
      <w:lvlJc w:val="left"/>
      <w:pPr>
        <w:tabs>
          <w:tab w:val="num" w:pos="0"/>
        </w:tabs>
        <w:ind w:left="3956" w:hanging="360"/>
      </w:pPr>
      <w:rPr>
        <w:rFonts w:ascii="Courier New" w:hAnsi="Courier New" w:cs="Courier New" w:hint="default"/>
      </w:rPr>
    </w:lvl>
    <w:lvl w:ilvl="5">
      <w:start w:val="1"/>
      <w:numFmt w:val="bullet"/>
      <w:lvlText w:val=""/>
      <w:lvlJc w:val="left"/>
      <w:pPr>
        <w:tabs>
          <w:tab w:val="num" w:pos="0"/>
        </w:tabs>
        <w:ind w:left="4676" w:hanging="360"/>
      </w:pPr>
      <w:rPr>
        <w:rFonts w:ascii="Wingdings" w:hAnsi="Wingdings" w:cs="Wingdings" w:hint="default"/>
      </w:rPr>
    </w:lvl>
    <w:lvl w:ilvl="6">
      <w:start w:val="1"/>
      <w:numFmt w:val="bullet"/>
      <w:lvlText w:val=""/>
      <w:lvlJc w:val="left"/>
      <w:pPr>
        <w:tabs>
          <w:tab w:val="num" w:pos="0"/>
        </w:tabs>
        <w:ind w:left="5396" w:hanging="360"/>
      </w:pPr>
      <w:rPr>
        <w:rFonts w:ascii="Symbol" w:hAnsi="Symbol" w:cs="Symbol" w:hint="default"/>
      </w:rPr>
    </w:lvl>
    <w:lvl w:ilvl="7">
      <w:start w:val="1"/>
      <w:numFmt w:val="bullet"/>
      <w:lvlText w:val="o"/>
      <w:lvlJc w:val="left"/>
      <w:pPr>
        <w:tabs>
          <w:tab w:val="num" w:pos="0"/>
        </w:tabs>
        <w:ind w:left="6116" w:hanging="360"/>
      </w:pPr>
      <w:rPr>
        <w:rFonts w:ascii="Courier New" w:hAnsi="Courier New" w:cs="Courier New" w:hint="default"/>
      </w:rPr>
    </w:lvl>
    <w:lvl w:ilvl="8">
      <w:start w:val="1"/>
      <w:numFmt w:val="bullet"/>
      <w:lvlText w:val=""/>
      <w:lvlJc w:val="left"/>
      <w:pPr>
        <w:tabs>
          <w:tab w:val="num" w:pos="0"/>
        </w:tabs>
        <w:ind w:left="6836"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widowControl w:val="false"/>
      <w:bidi w:val="0"/>
      <w:spacing w:before="0" w:after="0"/>
      <w:jc w:val="left"/>
    </w:pPr>
    <w:rPr>
      <w:rFonts w:ascii="Arial" w:hAnsi="Arial" w:eastAsia="Arial" w:cs="Arial"/>
      <w:color w:val="auto"/>
      <w:kern w:val="0"/>
      <w:sz w:val="22"/>
      <w:szCs w:val="22"/>
      <w:lang w:val="fr-FR" w:eastAsia="en-US" w:bidi="ar-SA"/>
    </w:rPr>
  </w:style>
  <w:style w:type="paragraph" w:styleId="Titre1">
    <w:name w:val="Heading 1"/>
    <w:basedOn w:val="Normal"/>
    <w:uiPriority w:val="1"/>
    <w:qFormat/>
    <w:pPr>
      <w:spacing w:before="1" w:after="0"/>
      <w:ind w:left="1236" w:hanging="0"/>
      <w:jc w:val="center"/>
      <w:outlineLvl w:val="0"/>
    </w:pPr>
    <w:rPr>
      <w:rFonts w:ascii="Calibri" w:hAnsi="Calibri" w:eastAsia="Calibri" w:cs="Calibri"/>
      <w:i/>
      <w:iCs/>
      <w:sz w:val="37"/>
      <w:szCs w:val="37"/>
    </w:rPr>
  </w:style>
  <w:style w:type="paragraph" w:styleId="Titre2">
    <w:name w:val="Heading 2"/>
    <w:basedOn w:val="Normal"/>
    <w:uiPriority w:val="1"/>
    <w:qFormat/>
    <w:pPr>
      <w:spacing w:before="32" w:after="0"/>
      <w:ind w:left="1235" w:right="411" w:hanging="3"/>
      <w:outlineLvl w:val="1"/>
    </w:pPr>
    <w:rPr>
      <w:rFonts w:ascii="Calibri" w:hAnsi="Calibri" w:eastAsia="Calibri" w:cs="Calibri"/>
      <w:i/>
      <w:iCs/>
      <w:sz w:val="34"/>
      <w:szCs w:val="34"/>
    </w:rPr>
  </w:style>
  <w:style w:type="paragraph" w:styleId="Titre3">
    <w:name w:val="Heading 3"/>
    <w:basedOn w:val="Normal"/>
    <w:uiPriority w:val="1"/>
    <w:qFormat/>
    <w:pPr>
      <w:ind w:left="369" w:hanging="0"/>
      <w:jc w:val="both"/>
      <w:outlineLvl w:val="2"/>
    </w:pPr>
    <w:rPr>
      <w:rFonts w:ascii="Calibri" w:hAnsi="Calibri" w:eastAsia="Calibri" w:cs="Calibri"/>
      <w:sz w:val="31"/>
      <w:szCs w:val="31"/>
    </w:rPr>
  </w:style>
  <w:style w:type="paragraph" w:styleId="Titre4">
    <w:name w:val="Heading 4"/>
    <w:basedOn w:val="Normal"/>
    <w:uiPriority w:val="1"/>
    <w:qFormat/>
    <w:pPr>
      <w:ind w:left="361" w:hanging="0"/>
      <w:outlineLvl w:val="3"/>
    </w:pPr>
    <w:rPr>
      <w:i/>
      <w:iCs/>
    </w:rPr>
  </w:style>
  <w:style w:type="paragraph" w:styleId="Titre5">
    <w:name w:val="Heading 5"/>
    <w:basedOn w:val="Normal"/>
    <w:uiPriority w:val="1"/>
    <w:qFormat/>
    <w:pPr>
      <w:ind w:left="371" w:hanging="0"/>
      <w:outlineLvl w:val="4"/>
    </w:pPr>
    <w:rPr>
      <w:b/>
      <w:bCs/>
      <w:sz w:val="21"/>
      <w:szCs w:val="21"/>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131f4e"/>
    <w:rPr>
      <w:color w:val="0000FF" w:themeColor="hyperlink"/>
      <w:u w:val="single"/>
    </w:rPr>
  </w:style>
  <w:style w:type="character" w:styleId="EntteCar" w:customStyle="1">
    <w:name w:val="En-tête Car"/>
    <w:basedOn w:val="DefaultParagraphFont"/>
    <w:link w:val="En-tte"/>
    <w:qFormat/>
    <w:rsid w:val="00777ca7"/>
    <w:rPr>
      <w:rFonts w:ascii="Arial" w:hAnsi="Arial" w:eastAsia="Arial" w:cs="Arial"/>
      <w:kern w:val="2"/>
      <w:sz w:val="20"/>
      <w:szCs w:val="24"/>
      <w:lang w:val="fr-FR" w:eastAsia="zh-CN"/>
    </w:rPr>
  </w:style>
  <w:style w:type="character" w:styleId="PieddepageCar" w:customStyle="1">
    <w:name w:val="Pied de page Car"/>
    <w:basedOn w:val="DefaultParagraphFont"/>
    <w:link w:val="Pieddepage"/>
    <w:uiPriority w:val="99"/>
    <w:qFormat/>
    <w:rsid w:val="00777ca7"/>
    <w:rPr>
      <w:rFonts w:ascii="Liberation Sans" w:hAnsi="Liberation Sans" w:eastAsia="Times New Roman" w:cs="Times New Roman"/>
      <w:kern w:val="2"/>
      <w:sz w:val="20"/>
      <w:szCs w:val="24"/>
      <w:lang w:val="fr-FR" w:eastAsia="zh-CN"/>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uiPriority w:val="1"/>
    <w:qFormat/>
    <w:pPr/>
    <w:rPr>
      <w:sz w:val="21"/>
      <w:szCs w:val="21"/>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desmatiresniveau1">
    <w:name w:val="TOC 1"/>
    <w:basedOn w:val="Normal"/>
    <w:uiPriority w:val="1"/>
    <w:qFormat/>
    <w:pPr>
      <w:spacing w:before="101" w:after="0"/>
      <w:ind w:left="388" w:hanging="0"/>
    </w:pPr>
    <w:rPr>
      <w:rFonts w:ascii="Calibri" w:hAnsi="Calibri" w:eastAsia="Calibri" w:cs="Calibri"/>
      <w:sz w:val="26"/>
      <w:szCs w:val="26"/>
    </w:rPr>
  </w:style>
  <w:style w:type="paragraph" w:styleId="Tabledesmatiresniveau2">
    <w:name w:val="TOC 2"/>
    <w:basedOn w:val="Normal"/>
    <w:uiPriority w:val="1"/>
    <w:qFormat/>
    <w:pPr>
      <w:spacing w:before="491" w:after="0"/>
      <w:ind w:left="394" w:hanging="0"/>
    </w:pPr>
    <w:rPr>
      <w:rFonts w:ascii="Calibri" w:hAnsi="Calibri" w:eastAsia="Calibri" w:cs="Calibri"/>
      <w:sz w:val="25"/>
      <w:szCs w:val="25"/>
    </w:rPr>
  </w:style>
  <w:style w:type="paragraph" w:styleId="Tabledesmatiresniveau3">
    <w:name w:val="TOC 3"/>
    <w:basedOn w:val="Normal"/>
    <w:uiPriority w:val="1"/>
    <w:qFormat/>
    <w:pPr>
      <w:spacing w:before="484" w:after="0"/>
      <w:ind w:left="387" w:right="937" w:firstLine="3"/>
    </w:pPr>
    <w:rPr>
      <w:rFonts w:ascii="Calibri" w:hAnsi="Calibri" w:eastAsia="Calibri" w:cs="Calibri"/>
      <w:b/>
      <w:bCs/>
      <w:i/>
      <w:iCs/>
    </w:rPr>
  </w:style>
  <w:style w:type="paragraph" w:styleId="Tabledesmatiresniveau4">
    <w:name w:val="TOC 4"/>
    <w:basedOn w:val="Normal"/>
    <w:uiPriority w:val="1"/>
    <w:qFormat/>
    <w:pPr>
      <w:spacing w:before="100" w:after="0"/>
      <w:ind w:left="611" w:hanging="0"/>
    </w:pPr>
    <w:rPr>
      <w:rFonts w:ascii="Calibri" w:hAnsi="Calibri" w:eastAsia="Calibri" w:cs="Calibri"/>
      <w:sz w:val="26"/>
      <w:szCs w:val="26"/>
    </w:rPr>
  </w:style>
  <w:style w:type="paragraph" w:styleId="Tabledesmatiresniveau5">
    <w:name w:val="TOC 5"/>
    <w:basedOn w:val="Normal"/>
    <w:uiPriority w:val="1"/>
    <w:qFormat/>
    <w:pPr>
      <w:spacing w:before="112" w:after="0"/>
      <w:ind w:left="605" w:hanging="0"/>
    </w:pPr>
    <w:rPr>
      <w:rFonts w:ascii="Calibri" w:hAnsi="Calibri" w:eastAsia="Calibri" w:cs="Calibri"/>
      <w:sz w:val="25"/>
      <w:szCs w:val="25"/>
    </w:rPr>
  </w:style>
  <w:style w:type="paragraph" w:styleId="ListParagraph">
    <w:name w:val="List Paragraph"/>
    <w:basedOn w:val="Normal"/>
    <w:uiPriority w:val="1"/>
    <w:qFormat/>
    <w:pPr>
      <w:ind w:left="1211" w:hanging="4"/>
    </w:pPr>
    <w:rPr>
      <w:rFonts w:ascii="Calibri" w:hAnsi="Calibri" w:eastAsia="Calibri" w:cs="Calibri"/>
    </w:rPr>
  </w:style>
  <w:style w:type="paragraph" w:styleId="TableParagraph" w:customStyle="1">
    <w:name w:val="Table Paragraph"/>
    <w:basedOn w:val="Normal"/>
    <w:uiPriority w:val="1"/>
    <w:qFormat/>
    <w:pPr/>
    <w:rPr>
      <w:rFonts w:ascii="Calibri" w:hAnsi="Calibri" w:eastAsia="Calibri" w:cs="Calibri"/>
    </w:rPr>
  </w:style>
  <w:style w:type="paragraph" w:styleId="Indexlexicaltitre">
    <w:name w:val="Index Heading"/>
    <w:basedOn w:val="Titre"/>
    <w:pPr/>
    <w:rPr/>
  </w:style>
  <w:style w:type="paragraph" w:styleId="Titredetabledesmatires">
    <w:name w:val="TOC Heading"/>
    <w:basedOn w:val="Titre1"/>
    <w:next w:val="Normal"/>
    <w:uiPriority w:val="39"/>
    <w:semiHidden/>
    <w:unhideWhenUsed/>
    <w:qFormat/>
    <w:rsid w:val="00777ca7"/>
    <w:pPr>
      <w:keepNext w:val="true"/>
      <w:keepLines/>
      <w:spacing w:before="240" w:after="0"/>
      <w:ind w:left="0" w:hanging="0"/>
      <w:jc w:val="left"/>
      <w:outlineLvl w:val="9"/>
    </w:pPr>
    <w:rPr>
      <w:rFonts w:ascii="Cambria" w:hAnsi="Cambria" w:eastAsia="" w:cs="" w:asciiTheme="majorHAnsi" w:cstheme="majorBidi" w:eastAsiaTheme="majorEastAsia" w:hAnsiTheme="majorHAnsi"/>
      <w:i w:val="false"/>
      <w:iCs w:val="false"/>
      <w:color w:val="365F91" w:themeColor="accent1" w:themeShade="bf"/>
      <w:sz w:val="32"/>
      <w:szCs w:val="32"/>
    </w:rPr>
  </w:style>
  <w:style w:type="paragraph" w:styleId="Standard" w:customStyle="1">
    <w:name w:val="Standard"/>
    <w:qFormat/>
    <w:rsid w:val="00777ca7"/>
    <w:pPr>
      <w:widowControl/>
      <w:suppressAutoHyphens w:val="true"/>
      <w:bidi w:val="0"/>
      <w:spacing w:before="0" w:after="0"/>
      <w:jc w:val="both"/>
      <w:textAlignment w:val="baseline"/>
    </w:pPr>
    <w:rPr>
      <w:rFonts w:ascii="Liberation Sans" w:hAnsi="Liberation Sans" w:eastAsia="Times New Roman" w:cs="Times New Roman"/>
      <w:color w:val="auto"/>
      <w:kern w:val="2"/>
      <w:sz w:val="20"/>
      <w:szCs w:val="24"/>
      <w:lang w:val="fr-FR" w:eastAsia="zh-CN" w:bidi="ar-SA"/>
    </w:rPr>
  </w:style>
  <w:style w:type="paragraph" w:styleId="Entteetpieddepage">
    <w:name w:val="En-tête et pied de page"/>
    <w:basedOn w:val="Normal"/>
    <w:qFormat/>
    <w:pPr/>
    <w:rPr/>
  </w:style>
  <w:style w:type="paragraph" w:styleId="Entte">
    <w:name w:val="Header"/>
    <w:basedOn w:val="Standard"/>
    <w:link w:val="En-tteCar"/>
    <w:rsid w:val="00777ca7"/>
    <w:pPr>
      <w:tabs>
        <w:tab w:val="clear" w:pos="720"/>
        <w:tab w:val="center" w:pos="4536" w:leader="none"/>
        <w:tab w:val="right" w:pos="9072" w:leader="none"/>
      </w:tabs>
    </w:pPr>
    <w:rPr>
      <w:rFonts w:ascii="Arial" w:hAnsi="Arial" w:eastAsia="Arial" w:cs="Arial"/>
    </w:rPr>
  </w:style>
  <w:style w:type="paragraph" w:styleId="Pieddepage">
    <w:name w:val="Footer"/>
    <w:basedOn w:val="Standard"/>
    <w:link w:val="PieddepageCar"/>
    <w:uiPriority w:val="99"/>
    <w:rsid w:val="00777ca7"/>
    <w:pPr>
      <w:tabs>
        <w:tab w:val="clear" w:pos="720"/>
        <w:tab w:val="center" w:pos="4536" w:leader="none"/>
        <w:tab w:val="right" w:pos="9072" w:leader="none"/>
      </w:tabs>
    </w:pPr>
    <w:rPr/>
  </w:style>
  <w:style w:type="paragraph" w:styleId="MCopieA2" w:customStyle="1">
    <w:name w:val="m-CopieA2"/>
    <w:basedOn w:val="Standard"/>
    <w:qFormat/>
    <w:rsid w:val="00777ca7"/>
    <w:pPr>
      <w:spacing w:lineRule="exact" w:line="260"/>
      <w:ind w:left="820" w:hanging="0"/>
      <w:jc w:val="left"/>
    </w:pPr>
    <w:rPr>
      <w:rFonts w:ascii="Arial" w:hAnsi="Arial" w:eastAsia="Arial" w:cs="Arial"/>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lledutableau">
    <w:name w:val="Table Grid"/>
    <w:basedOn w:val="TableauNormal"/>
    <w:uiPriority w:val="39"/>
    <w:rsid w:val="00777ca7"/>
    <w:rPr>
      <w:lang w:val="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yperlink" Target="mailto:fim@mer.gouv.fr" TargetMode="External"/><Relationship Id="rId5" Type="http://schemas.openxmlformats.org/officeDocument/2006/relationships/hyperlink" Target="mailto:fim@mer.gouv.fr" TargetMode="Externa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footer" Target="footer2.xml"/><Relationship Id="rId10" Type="http://schemas.openxmlformats.org/officeDocument/2006/relationships/header" Target="header4.xml"/><Relationship Id="rId11" Type="http://schemas.openxmlformats.org/officeDocument/2006/relationships/footer" Target="footer3.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LibreOffice/7.2.7.2.M8$Windows_X86_64 LibreOffice_project/cf1bdbb7fdbe4cc2bde03370057fbbb79d316db5</Application>
  <AppVersion>15.0000</AppVersion>
  <Pages>12</Pages>
  <Words>1338</Words>
  <Characters>7301</Characters>
  <CharactersWithSpaces>8522</CharactersWithSpaces>
  <Paragraphs>133</Paragraphs>
  <Company>MTES\MCTRCT - AC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2023-04-13T16:11:41Z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LastSaved">
    <vt:filetime>2022-02-02T00:00:00Z</vt:filetime>
  </property>
</Properties>
</file>