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5CC" w:rsidRDefault="008935CC" w:rsidP="008935CC">
      <w:pPr>
        <w:pStyle w:val="Titreannexe"/>
        <w:pageBreakBefore/>
      </w:pPr>
      <w:bookmarkStart w:id="0" w:name="_Toc113976291"/>
      <w:bookmarkStart w:id="1" w:name="_Hlk118792668"/>
      <w:r>
        <w:t>Annexe 1 : Fiche candidat</w:t>
      </w:r>
      <w:bookmarkEnd w:id="0"/>
    </w:p>
    <w:tbl>
      <w:tblPr>
        <w:tblStyle w:val="TableauGrille3-Accentuation11"/>
        <w:tblW w:w="9641" w:type="dxa"/>
        <w:tblLayout w:type="fixed"/>
        <w:tblLook w:val="0400" w:firstRow="0" w:lastRow="0" w:firstColumn="0" w:lastColumn="0" w:noHBand="0" w:noVBand="1"/>
      </w:tblPr>
      <w:tblGrid>
        <w:gridCol w:w="1404"/>
        <w:gridCol w:w="240"/>
        <w:gridCol w:w="325"/>
        <w:gridCol w:w="36"/>
        <w:gridCol w:w="68"/>
        <w:gridCol w:w="27"/>
        <w:gridCol w:w="423"/>
        <w:gridCol w:w="579"/>
        <w:gridCol w:w="893"/>
        <w:gridCol w:w="737"/>
        <w:gridCol w:w="373"/>
        <w:gridCol w:w="236"/>
        <w:gridCol w:w="373"/>
        <w:gridCol w:w="791"/>
        <w:gridCol w:w="1240"/>
        <w:gridCol w:w="1867"/>
        <w:gridCol w:w="29"/>
      </w:tblGrid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005" w:type="dxa"/>
            <w:gridSpan w:val="4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b/>
                <w:sz w:val="20"/>
                <w:szCs w:val="20"/>
              </w:rPr>
              <w:t>Nom</w:t>
            </w:r>
            <w:r w:rsidRPr="0045102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b/>
                <w:sz w:val="20"/>
                <w:szCs w:val="20"/>
              </w:rPr>
              <w:t xml:space="preserve">ou raison </w:t>
            </w:r>
            <w:proofErr w:type="gramStart"/>
            <w:r w:rsidRPr="0045102B">
              <w:rPr>
                <w:rFonts w:ascii="Marianne Light" w:hAnsi="Marianne Light"/>
                <w:b/>
                <w:sz w:val="20"/>
                <w:szCs w:val="20"/>
              </w:rPr>
              <w:t>sociale:</w:t>
            </w:r>
            <w:proofErr w:type="gramEnd"/>
            <w:r w:rsidRPr="0045102B">
              <w:rPr>
                <w:rFonts w:ascii="Marianne Light" w:hAnsi="Marianne Light"/>
                <w:sz w:val="20"/>
                <w:szCs w:val="20"/>
              </w:rPr>
              <w:t xml:space="preserve"> Dénomination développée et sans abréviation</w:t>
            </w:r>
          </w:p>
        </w:tc>
        <w:tc>
          <w:tcPr>
            <w:tcW w:w="7636" w:type="dxa"/>
            <w:gridSpan w:val="1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c>
          <w:tcPr>
            <w:tcW w:w="9641" w:type="dxa"/>
            <w:gridSpan w:val="1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  <w:r w:rsidRPr="0045102B">
              <w:rPr>
                <w:rFonts w:ascii="Marianne Light" w:hAnsi="Marianne Light"/>
                <w:b/>
                <w:sz w:val="20"/>
                <w:szCs w:val="20"/>
              </w:rPr>
              <w:t>Nom usuel</w:t>
            </w:r>
            <w:r w:rsidRPr="0045102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b/>
                <w:sz w:val="20"/>
                <w:szCs w:val="20"/>
              </w:rPr>
              <w:t>:</w:t>
            </w:r>
          </w:p>
        </w:tc>
      </w:tr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b/>
                <w:sz w:val="20"/>
                <w:szCs w:val="20"/>
              </w:rPr>
              <w:t>Sigle</w:t>
            </w:r>
            <w:r w:rsidRPr="0045102B">
              <w:rPr>
                <w:rFonts w:ascii="Marianne Light" w:hAnsi="Marianne Light"/>
                <w:sz w:val="20"/>
                <w:szCs w:val="20"/>
              </w:rPr>
              <w:t xml:space="preserve"> (acronyme)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37" w:type="dxa"/>
            <w:gridSpan w:val="11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Date de création de la structure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1896" w:type="dxa"/>
            <w:gridSpan w:val="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8935CC" w:rsidRPr="0045102B" w:rsidTr="00BA195A"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Activité principale (2 lignes maximum)</w:t>
            </w:r>
          </w:p>
        </w:tc>
        <w:tc>
          <w:tcPr>
            <w:tcW w:w="8237" w:type="dxa"/>
            <w:gridSpan w:val="1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5105" w:type="dxa"/>
            <w:gridSpan w:val="11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Statut juridique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(</w:t>
            </w:r>
            <w:proofErr w:type="gramStart"/>
            <w:r w:rsidRPr="0045102B">
              <w:rPr>
                <w:rFonts w:ascii="Marianne Light" w:hAnsi="Marianne Light"/>
                <w:sz w:val="20"/>
                <w:szCs w:val="20"/>
              </w:rPr>
              <w:t>association</w:t>
            </w:r>
            <w:proofErr w:type="gramEnd"/>
            <w:r w:rsidRPr="0045102B">
              <w:rPr>
                <w:rFonts w:ascii="Marianne Light" w:hAnsi="Marianne Light"/>
                <w:sz w:val="20"/>
                <w:szCs w:val="20"/>
              </w:rPr>
              <w:t>, collectivité territoriale, établissement public, autre à préciser)</w:t>
            </w:r>
          </w:p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 w:cs="Calibri"/>
                <w:sz w:val="20"/>
                <w:szCs w:val="20"/>
              </w:rPr>
            </w:pPr>
            <w:r w:rsidRPr="0045102B">
              <w:rPr>
                <w:rFonts w:ascii="Marianne Light" w:hAnsi="Marianne Light" w:cs="Calibri"/>
                <w:sz w:val="20"/>
                <w:szCs w:val="20"/>
              </w:rPr>
              <w:t xml:space="preserve">Pour les associations et les entreprises privées exerçant une activité économique, il est demandé d’y insérer le </w:t>
            </w:r>
            <w:proofErr w:type="spellStart"/>
            <w:r w:rsidRPr="0045102B">
              <w:rPr>
                <w:rFonts w:ascii="Marianne Light" w:hAnsi="Marianne Light" w:cs="Calibri"/>
                <w:sz w:val="20"/>
                <w:szCs w:val="20"/>
              </w:rPr>
              <w:t>Kbis</w:t>
            </w:r>
            <w:proofErr w:type="spellEnd"/>
            <w:r w:rsidRPr="0045102B">
              <w:rPr>
                <w:rFonts w:ascii="Marianne Light" w:hAnsi="Marianne Light" w:cs="Calibri"/>
                <w:sz w:val="20"/>
                <w:szCs w:val="20"/>
              </w:rPr>
              <w:t xml:space="preserve"> ou son équivalent (n° </w:t>
            </w:r>
            <w:proofErr w:type="spellStart"/>
            <w:r w:rsidRPr="0045102B">
              <w:rPr>
                <w:rFonts w:ascii="Marianne Light" w:hAnsi="Marianne Light" w:cs="Calibri"/>
                <w:sz w:val="20"/>
                <w:szCs w:val="20"/>
              </w:rPr>
              <w:t>Siren</w:t>
            </w:r>
            <w:proofErr w:type="spellEnd"/>
            <w:r w:rsidRPr="0045102B">
              <w:rPr>
                <w:rFonts w:ascii="Marianne Light" w:hAnsi="Marianne Light" w:cs="Calibri"/>
                <w:sz w:val="20"/>
                <w:szCs w:val="20"/>
              </w:rPr>
              <w:t>, code d’activité…), le compte de résultat de 2016, le bilan au 31/12/2016 de la structure, le budget prévisionnel 2017 et d’indiquer la délégation de pouvoir de la personne habilitée à signer</w:t>
            </w:r>
          </w:p>
        </w:tc>
        <w:tc>
          <w:tcPr>
            <w:tcW w:w="4536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N° SIRET</w:t>
            </w:r>
          </w:p>
        </w:tc>
        <w:tc>
          <w:tcPr>
            <w:tcW w:w="8237" w:type="dxa"/>
            <w:gridSpan w:val="1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Adresse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du si</w:t>
            </w:r>
            <w:r w:rsidRPr="0045102B">
              <w:rPr>
                <w:rFonts w:ascii="Marianne Light" w:hAnsi="Marianne Light" w:cs="Marianne Light"/>
                <w:sz w:val="20"/>
                <w:szCs w:val="20"/>
              </w:rPr>
              <w:t>è</w:t>
            </w:r>
            <w:r w:rsidRPr="0045102B">
              <w:rPr>
                <w:rFonts w:ascii="Marianne Light" w:hAnsi="Marianne Light"/>
                <w:sz w:val="20"/>
                <w:szCs w:val="20"/>
              </w:rPr>
              <w:t xml:space="preserve">ge </w:t>
            </w:r>
            <w:proofErr w:type="gramStart"/>
            <w:r w:rsidRPr="0045102B">
              <w:rPr>
                <w:rFonts w:ascii="Marianne Light" w:hAnsi="Marianne Light"/>
                <w:sz w:val="20"/>
                <w:szCs w:val="20"/>
              </w:rPr>
              <w:t>social:</w:t>
            </w:r>
            <w:proofErr w:type="gramEnd"/>
          </w:p>
        </w:tc>
        <w:tc>
          <w:tcPr>
            <w:tcW w:w="8237" w:type="dxa"/>
            <w:gridSpan w:val="1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Code postal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1698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Ville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Téléphone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1698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Courriel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Site internet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8237" w:type="dxa"/>
            <w:gridSpan w:val="1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04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Nom du président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3937" w:type="dxa"/>
            <w:gridSpan w:val="11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Courriel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3136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c>
          <w:tcPr>
            <w:tcW w:w="1969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Nom du directeur (ou responsable</w:t>
            </w:r>
            <w:proofErr w:type="gramStart"/>
            <w:r w:rsidRPr="0045102B">
              <w:rPr>
                <w:rFonts w:ascii="Marianne Light" w:hAnsi="Marianne Light"/>
                <w:sz w:val="20"/>
                <w:szCs w:val="20"/>
              </w:rPr>
              <w:t>):</w:t>
            </w:r>
            <w:proofErr w:type="gramEnd"/>
          </w:p>
        </w:tc>
        <w:tc>
          <w:tcPr>
            <w:tcW w:w="3372" w:type="dxa"/>
            <w:gridSpan w:val="9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Courriel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3136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bookmarkEnd w:id="1"/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644" w:type="dxa"/>
            <w:gridSpan w:val="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Salariés (nombre)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ETP</w:t>
            </w:r>
            <w:r w:rsidRPr="0045102B">
              <w:rPr>
                <w:rStyle w:val="FootnoteSymbol"/>
                <w:rFonts w:ascii="Marianne Light" w:hAnsi="Marianne Light"/>
                <w:sz w:val="20"/>
                <w:szCs w:val="20"/>
              </w:rPr>
              <w:footnoteReference w:id="1"/>
            </w:r>
          </w:p>
        </w:tc>
        <w:tc>
          <w:tcPr>
            <w:tcW w:w="236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Adhérents (nombre)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1896" w:type="dxa"/>
            <w:gridSpan w:val="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c>
          <w:tcPr>
            <w:tcW w:w="1644" w:type="dxa"/>
            <w:gridSpan w:val="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 xml:space="preserve">Bénévoles </w:t>
            </w:r>
            <w:r w:rsidRPr="0045102B">
              <w:rPr>
                <w:rFonts w:ascii="Marianne Light" w:hAnsi="Marianne Light"/>
                <w:sz w:val="20"/>
                <w:szCs w:val="20"/>
              </w:rPr>
              <w:lastRenderedPageBreak/>
              <w:t>(nombre)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1458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2003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ETP</w:t>
            </w:r>
          </w:p>
        </w:tc>
        <w:tc>
          <w:tcPr>
            <w:tcW w:w="236" w:type="dxa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1896" w:type="dxa"/>
            <w:gridSpan w:val="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8935CC" w:rsidRPr="0045102B" w:rsidTr="00BA1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6"/>
        </w:trPr>
        <w:tc>
          <w:tcPr>
            <w:tcW w:w="2073" w:type="dxa"/>
            <w:gridSpan w:val="5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b/>
                <w:sz w:val="20"/>
                <w:szCs w:val="20"/>
              </w:rPr>
              <w:t>Décrivez vos activités générales</w:t>
            </w:r>
            <w:r w:rsidRPr="0045102B">
              <w:rPr>
                <w:rFonts w:ascii="Marianne Light" w:hAnsi="Marianne Light"/>
                <w:sz w:val="20"/>
                <w:szCs w:val="20"/>
              </w:rPr>
              <w:t xml:space="preserve"> (6 lignes max)</w:t>
            </w:r>
          </w:p>
        </w:tc>
        <w:tc>
          <w:tcPr>
            <w:tcW w:w="7568" w:type="dxa"/>
            <w:gridSpan w:val="1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8935CC" w:rsidRPr="0045102B" w:rsidTr="00BA195A">
        <w:trPr>
          <w:trHeight w:val="1122"/>
        </w:trPr>
        <w:tc>
          <w:tcPr>
            <w:tcW w:w="2073" w:type="dxa"/>
            <w:gridSpan w:val="5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b/>
                <w:sz w:val="20"/>
                <w:szCs w:val="20"/>
              </w:rPr>
              <w:t>Décrivez vos modalités de gouvernance</w:t>
            </w:r>
            <w:r w:rsidRPr="0045102B">
              <w:rPr>
                <w:rFonts w:ascii="Marianne Light" w:hAnsi="Marianne Light"/>
                <w:sz w:val="20"/>
                <w:szCs w:val="20"/>
              </w:rPr>
              <w:t xml:space="preserve"> (6 lignes max)</w:t>
            </w:r>
          </w:p>
        </w:tc>
        <w:tc>
          <w:tcPr>
            <w:tcW w:w="7568" w:type="dxa"/>
            <w:gridSpan w:val="12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86"/>
        </w:trPr>
        <w:tc>
          <w:tcPr>
            <w:tcW w:w="2100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  <w:r w:rsidRPr="0045102B">
              <w:rPr>
                <w:rFonts w:ascii="Marianne Light" w:hAnsi="Marianne Light"/>
                <w:b/>
                <w:sz w:val="20"/>
                <w:szCs w:val="20"/>
              </w:rPr>
              <w:t>Nom du responsable</w:t>
            </w:r>
            <w:r w:rsidRPr="0045102B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b/>
                <w:sz w:val="20"/>
                <w:szCs w:val="20"/>
              </w:rPr>
              <w:t xml:space="preserve">du </w:t>
            </w:r>
            <w:proofErr w:type="gramStart"/>
            <w:r w:rsidRPr="0045102B">
              <w:rPr>
                <w:rFonts w:ascii="Marianne Light" w:hAnsi="Marianne Light"/>
                <w:b/>
                <w:sz w:val="20"/>
                <w:szCs w:val="20"/>
              </w:rPr>
              <w:t>projet:</w:t>
            </w:r>
            <w:proofErr w:type="gramEnd"/>
          </w:p>
        </w:tc>
        <w:tc>
          <w:tcPr>
            <w:tcW w:w="2632" w:type="dxa"/>
            <w:gridSpan w:val="4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  <w:tc>
          <w:tcPr>
            <w:tcW w:w="4880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Fonction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</w:tr>
      <w:tr w:rsidR="008935CC" w:rsidRPr="0045102B" w:rsidTr="00BA195A">
        <w:trPr>
          <w:gridAfter w:val="1"/>
          <w:wAfter w:w="15" w:type="dxa"/>
        </w:trPr>
        <w:tc>
          <w:tcPr>
            <w:tcW w:w="2100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Service de rattachement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 xml:space="preserve">au sein de la structure </w:t>
            </w:r>
            <w:proofErr w:type="gramStart"/>
            <w:r w:rsidRPr="0045102B">
              <w:rPr>
                <w:rFonts w:ascii="Marianne Light" w:hAnsi="Marianne Light"/>
                <w:sz w:val="20"/>
                <w:szCs w:val="20"/>
              </w:rPr>
              <w:t>porteuse:</w:t>
            </w:r>
            <w:proofErr w:type="gramEnd"/>
          </w:p>
        </w:tc>
        <w:tc>
          <w:tcPr>
            <w:tcW w:w="7512" w:type="dxa"/>
            <w:gridSpan w:val="10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</w:trPr>
        <w:tc>
          <w:tcPr>
            <w:tcW w:w="2100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Téléphone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fixe :</w:t>
            </w:r>
          </w:p>
        </w:tc>
        <w:tc>
          <w:tcPr>
            <w:tcW w:w="1895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-</w:t>
            </w:r>
          </w:p>
        </w:tc>
        <w:tc>
          <w:tcPr>
            <w:tcW w:w="1719" w:type="dxa"/>
            <w:gridSpan w:val="4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Téléphone portable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3898" w:type="dxa"/>
            <w:gridSpan w:val="3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wAfter w:w="15" w:type="dxa"/>
          <w:trHeight w:val="211"/>
        </w:trPr>
        <w:tc>
          <w:tcPr>
            <w:tcW w:w="2100" w:type="dxa"/>
            <w:gridSpan w:val="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Courriel</w:t>
            </w:r>
            <w:r w:rsidRPr="0045102B">
              <w:rPr>
                <w:rFonts w:ascii="Calibri" w:hAnsi="Calibri" w:cs="Calibri"/>
                <w:sz w:val="20"/>
                <w:szCs w:val="20"/>
              </w:rPr>
              <w:t> </w:t>
            </w:r>
            <w:r w:rsidRPr="0045102B">
              <w:rPr>
                <w:rFonts w:ascii="Marianne Light" w:hAnsi="Marianne Light"/>
                <w:sz w:val="20"/>
                <w:szCs w:val="20"/>
              </w:rPr>
              <w:t>:</w:t>
            </w:r>
          </w:p>
        </w:tc>
        <w:tc>
          <w:tcPr>
            <w:tcW w:w="7512" w:type="dxa"/>
            <w:gridSpan w:val="10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40"/>
        </w:trPr>
        <w:tc>
          <w:tcPr>
            <w:tcW w:w="9612" w:type="dxa"/>
            <w:gridSpan w:val="16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b/>
                <w:sz w:val="20"/>
                <w:szCs w:val="20"/>
              </w:rPr>
            </w:pPr>
            <w:r w:rsidRPr="0045102B">
              <w:rPr>
                <w:rFonts w:ascii="Marianne Light" w:hAnsi="Marianne Light"/>
                <w:b/>
                <w:sz w:val="20"/>
                <w:szCs w:val="20"/>
              </w:rPr>
              <w:t>Lister les autres personnels techniques susceptibles d’intervenir dans le projet et leurs fonctions</w:t>
            </w:r>
          </w:p>
        </w:tc>
      </w:tr>
      <w:tr w:rsidR="008935CC" w:rsidRPr="0045102B" w:rsidTr="00BA195A">
        <w:trPr>
          <w:gridAfter w:val="1"/>
          <w:wAfter w:w="15" w:type="dxa"/>
          <w:trHeight w:val="274"/>
        </w:trPr>
        <w:tc>
          <w:tcPr>
            <w:tcW w:w="2523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Nom (si connu)</w:t>
            </w:r>
          </w:p>
        </w:tc>
        <w:tc>
          <w:tcPr>
            <w:tcW w:w="7089" w:type="dxa"/>
            <w:gridSpan w:val="9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  <w:r w:rsidRPr="0045102B">
              <w:rPr>
                <w:rFonts w:ascii="Marianne Light" w:hAnsi="Marianne Light"/>
                <w:sz w:val="20"/>
                <w:szCs w:val="20"/>
              </w:rPr>
              <w:t>Fonction</w:t>
            </w:r>
          </w:p>
        </w:tc>
      </w:tr>
      <w:tr w:rsidR="008935CC" w:rsidRPr="0045102B" w:rsidTr="00BA1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10"/>
        </w:trPr>
        <w:tc>
          <w:tcPr>
            <w:tcW w:w="2523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7089" w:type="dxa"/>
            <w:gridSpan w:val="9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wAfter w:w="15" w:type="dxa"/>
          <w:trHeight w:val="102"/>
        </w:trPr>
        <w:tc>
          <w:tcPr>
            <w:tcW w:w="2523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  <w:tc>
          <w:tcPr>
            <w:tcW w:w="7089" w:type="dxa"/>
            <w:gridSpan w:val="9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hAnsi="Marianne Light"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102"/>
        </w:trPr>
        <w:tc>
          <w:tcPr>
            <w:tcW w:w="2523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eastAsia="MS Gothic" w:hAnsi="Marianne Light"/>
                <w:sz w:val="20"/>
                <w:szCs w:val="20"/>
              </w:rPr>
            </w:pPr>
          </w:p>
        </w:tc>
        <w:tc>
          <w:tcPr>
            <w:tcW w:w="7089" w:type="dxa"/>
            <w:gridSpan w:val="9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eastAsia="MS Gothic" w:hAnsi="Marianne Light"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wAfter w:w="15" w:type="dxa"/>
          <w:trHeight w:val="102"/>
        </w:trPr>
        <w:tc>
          <w:tcPr>
            <w:tcW w:w="2523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eastAsia="MS Gothic" w:hAnsi="Marianne Light"/>
                <w:sz w:val="20"/>
                <w:szCs w:val="20"/>
              </w:rPr>
            </w:pPr>
          </w:p>
        </w:tc>
        <w:tc>
          <w:tcPr>
            <w:tcW w:w="7089" w:type="dxa"/>
            <w:gridSpan w:val="9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eastAsia="MS Gothic" w:hAnsi="Marianne Light"/>
                <w:b/>
                <w:sz w:val="20"/>
                <w:szCs w:val="20"/>
              </w:rPr>
            </w:pPr>
          </w:p>
        </w:tc>
      </w:tr>
      <w:tr w:rsidR="008935CC" w:rsidRPr="0045102B" w:rsidTr="00BA195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102"/>
        </w:trPr>
        <w:tc>
          <w:tcPr>
            <w:tcW w:w="2523" w:type="dxa"/>
            <w:gridSpan w:val="7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eastAsia="MS Gothic" w:hAnsi="Marianne Light"/>
                <w:sz w:val="20"/>
                <w:szCs w:val="20"/>
              </w:rPr>
            </w:pPr>
          </w:p>
        </w:tc>
        <w:tc>
          <w:tcPr>
            <w:tcW w:w="7089" w:type="dxa"/>
            <w:gridSpan w:val="9"/>
          </w:tcPr>
          <w:p w:rsidR="008935CC" w:rsidRPr="0045102B" w:rsidRDefault="008935CC" w:rsidP="00BA195A">
            <w:pPr>
              <w:pStyle w:val="Textbody"/>
              <w:jc w:val="left"/>
              <w:rPr>
                <w:rFonts w:ascii="Marianne Light" w:eastAsia="MS Gothic" w:hAnsi="Marianne Light"/>
                <w:b/>
                <w:sz w:val="20"/>
                <w:szCs w:val="20"/>
              </w:rPr>
            </w:pPr>
          </w:p>
        </w:tc>
      </w:tr>
    </w:tbl>
    <w:p w:rsidR="008935CC" w:rsidRDefault="008935CC" w:rsidP="008935CC"/>
    <w:p w:rsidR="008935CC" w:rsidRPr="002601C5" w:rsidRDefault="008935CC" w:rsidP="008935CC">
      <w:pPr>
        <w:pStyle w:val="Standard"/>
        <w:rPr>
          <w:rFonts w:ascii="Marianne Light" w:hAnsi="Marianne Light" w:cs="Cambria"/>
          <w:szCs w:val="20"/>
        </w:rPr>
      </w:pPr>
      <w:r w:rsidRPr="002601C5">
        <w:rPr>
          <w:rFonts w:ascii="Marianne Light" w:hAnsi="Marianne Light" w:cs="Cambria"/>
          <w:szCs w:val="20"/>
        </w:rPr>
        <w:t>+ liste des partenaires du projet (avec mention rôle et modalités de collaboration)</w:t>
      </w:r>
    </w:p>
    <w:p w:rsidR="00250040" w:rsidRDefault="00250040">
      <w:bookmarkStart w:id="2" w:name="_GoBack"/>
      <w:bookmarkEnd w:id="2"/>
    </w:p>
    <w:sectPr w:rsidR="0025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5CC" w:rsidRDefault="008935CC" w:rsidP="008935CC">
      <w:pPr>
        <w:spacing w:after="0"/>
      </w:pPr>
      <w:r>
        <w:separator/>
      </w:r>
    </w:p>
  </w:endnote>
  <w:endnote w:type="continuationSeparator" w:id="0">
    <w:p w:rsidR="008935CC" w:rsidRDefault="008935CC" w:rsidP="008935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5CC" w:rsidRDefault="008935CC" w:rsidP="008935CC">
      <w:pPr>
        <w:spacing w:after="0"/>
      </w:pPr>
      <w:r>
        <w:separator/>
      </w:r>
    </w:p>
  </w:footnote>
  <w:footnote w:type="continuationSeparator" w:id="0">
    <w:p w:rsidR="008935CC" w:rsidRDefault="008935CC" w:rsidP="008935CC">
      <w:pPr>
        <w:spacing w:after="0"/>
      </w:pPr>
      <w:r>
        <w:continuationSeparator/>
      </w:r>
    </w:p>
  </w:footnote>
  <w:footnote w:id="1">
    <w:p w:rsidR="008935CC" w:rsidRDefault="008935CC" w:rsidP="008935CC">
      <w:pPr>
        <w:pStyle w:val="Footnote"/>
      </w:pPr>
      <w:r>
        <w:rPr>
          <w:rStyle w:val="Appelnotedebasdep"/>
        </w:rPr>
        <w:footnoteRef/>
      </w:r>
      <w:r>
        <w:rPr>
          <w:rFonts w:eastAsia="Arial" w:cs="Arial"/>
        </w:rPr>
        <w:t xml:space="preserve"> </w:t>
      </w:r>
      <w:r>
        <w:rPr>
          <w:i/>
          <w:sz w:val="16"/>
          <w:szCs w:val="16"/>
        </w:rPr>
        <w:t>Equivalent temps plein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CC"/>
    <w:rsid w:val="00250040"/>
    <w:rsid w:val="008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F0A2-A69A-4D41-86C8-288A7FCD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5CC"/>
    <w:pPr>
      <w:widowControl w:val="0"/>
      <w:suppressAutoHyphens/>
      <w:autoSpaceDN w:val="0"/>
      <w:spacing w:after="120" w:line="240" w:lineRule="auto"/>
      <w:jc w:val="both"/>
      <w:textAlignment w:val="baseline"/>
    </w:pPr>
    <w:rPr>
      <w:rFonts w:ascii="Marianne Light" w:eastAsia="Cambria" w:hAnsi="Marianne Light" w:cs="Tahoma"/>
      <w:kern w:val="3"/>
    </w:rPr>
  </w:style>
  <w:style w:type="paragraph" w:styleId="Titre1">
    <w:name w:val="heading 1"/>
    <w:basedOn w:val="Normal"/>
    <w:next w:val="Normal"/>
    <w:link w:val="Titre1Car"/>
    <w:uiPriority w:val="9"/>
    <w:qFormat/>
    <w:rsid w:val="00893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935CC"/>
    <w:pPr>
      <w:suppressAutoHyphens/>
      <w:autoSpaceDN w:val="0"/>
      <w:spacing w:after="0" w:line="240" w:lineRule="auto"/>
      <w:textAlignment w:val="baseline"/>
    </w:pPr>
    <w:rPr>
      <w:rFonts w:ascii="Calibri" w:eastAsia="Cambria" w:hAnsi="Calibri" w:cs="Calibri"/>
      <w:color w:val="00000A"/>
      <w:kern w:val="3"/>
    </w:rPr>
  </w:style>
  <w:style w:type="paragraph" w:customStyle="1" w:styleId="Textbody">
    <w:name w:val="Text body"/>
    <w:basedOn w:val="Standard"/>
    <w:rsid w:val="008935CC"/>
    <w:pPr>
      <w:spacing w:after="170"/>
      <w:jc w:val="both"/>
    </w:pPr>
    <w:rPr>
      <w:rFonts w:ascii="Cambria" w:hAnsi="Cambria" w:cs="Cambria"/>
    </w:rPr>
  </w:style>
  <w:style w:type="paragraph" w:customStyle="1" w:styleId="Footnote">
    <w:name w:val="Footnote"/>
    <w:basedOn w:val="Standard"/>
    <w:rsid w:val="008935CC"/>
    <w:pPr>
      <w:suppressLineNumbers/>
      <w:ind w:left="339" w:hanging="339"/>
    </w:pPr>
    <w:rPr>
      <w:sz w:val="20"/>
      <w:szCs w:val="20"/>
    </w:rPr>
  </w:style>
  <w:style w:type="paragraph" w:customStyle="1" w:styleId="Titreannexe">
    <w:name w:val="Titre annexe"/>
    <w:basedOn w:val="Titre1"/>
    <w:rsid w:val="008935CC"/>
    <w:pPr>
      <w:widowControl/>
      <w:spacing w:before="567" w:after="567"/>
      <w:jc w:val="left"/>
    </w:pPr>
    <w:rPr>
      <w:rFonts w:ascii="Marianne" w:eastAsia="Cambria" w:hAnsi="Marianne" w:cs="Cambria"/>
      <w:b/>
      <w:bCs/>
      <w:color w:val="365F91"/>
      <w:sz w:val="28"/>
      <w:szCs w:val="28"/>
    </w:rPr>
  </w:style>
  <w:style w:type="character" w:customStyle="1" w:styleId="FootnoteSymbol">
    <w:name w:val="Footnote Symbol"/>
    <w:rsid w:val="008935CC"/>
  </w:style>
  <w:style w:type="character" w:styleId="Appelnotedebasdep">
    <w:name w:val="footnote reference"/>
    <w:basedOn w:val="Policepardfaut"/>
    <w:unhideWhenUsed/>
    <w:rsid w:val="008935CC"/>
    <w:rPr>
      <w:vertAlign w:val="superscript"/>
    </w:rPr>
  </w:style>
  <w:style w:type="table" w:customStyle="1" w:styleId="TableauGrille3-Accentuation11">
    <w:name w:val="Tableau Grille 3 - Accentuation 11"/>
    <w:basedOn w:val="TableauNormal"/>
    <w:uiPriority w:val="48"/>
    <w:rsid w:val="008935CC"/>
    <w:pPr>
      <w:widowControl w:val="0"/>
      <w:suppressAutoHyphens/>
      <w:autoSpaceDN w:val="0"/>
      <w:spacing w:after="0" w:line="240" w:lineRule="auto"/>
      <w:textAlignment w:val="baseline"/>
    </w:pPr>
    <w:rPr>
      <w:rFonts w:ascii="Cambria" w:eastAsia="Cambria" w:hAnsi="Cambria" w:cs="Tahoma"/>
      <w:kern w:val="3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sid w:val="008935CC"/>
    <w:rPr>
      <w:rFonts w:asciiTheme="majorHAnsi" w:eastAsiaTheme="majorEastAsia" w:hAnsiTheme="majorHAnsi" w:cstheme="majorBidi"/>
      <w:color w:val="2F5496" w:themeColor="accent1" w:themeShade="BF"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BRICHET Marion</dc:creator>
  <cp:keywords/>
  <dc:description/>
  <cp:lastModifiedBy>BRICHET Marion</cp:lastModifiedBy>
  <cp:revision>1</cp:revision>
  <dcterms:created xsi:type="dcterms:W3CDTF">2022-11-08T08:38:00Z</dcterms:created>
  <dcterms:modified xsi:type="dcterms:W3CDTF">2022-11-08T08:38:00Z</dcterms:modified>
</cp:coreProperties>
</file>